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FE15" w14:textId="69354DF1" w:rsidR="00C87AD3" w:rsidRDefault="00D43073">
      <w:pPr>
        <w:rPr>
          <w:sz w:val="22"/>
          <w:szCs w:val="22"/>
          <w:highlight w:val="yellow"/>
        </w:rPr>
      </w:pPr>
      <w:r w:rsidRPr="0045350C">
        <w:rPr>
          <w:sz w:val="22"/>
          <w:szCs w:val="22"/>
          <w:highlight w:val="yellow"/>
        </w:rPr>
        <w:t>[date</w:t>
      </w:r>
      <w:r w:rsidR="00F0279F">
        <w:rPr>
          <w:sz w:val="22"/>
          <w:szCs w:val="22"/>
          <w:highlight w:val="yellow"/>
        </w:rPr>
        <w:t>]</w:t>
      </w:r>
      <w:r w:rsidR="00C87AD3">
        <w:rPr>
          <w:sz w:val="22"/>
          <w:szCs w:val="22"/>
          <w:highlight w:val="yellow"/>
        </w:rPr>
        <w:t xml:space="preserve"> </w:t>
      </w:r>
    </w:p>
    <w:p w14:paraId="04E860F6" w14:textId="77777777" w:rsidR="00C87AD3" w:rsidRDefault="00C87AD3">
      <w:pPr>
        <w:rPr>
          <w:sz w:val="22"/>
          <w:szCs w:val="22"/>
          <w:highlight w:val="yellow"/>
        </w:rPr>
      </w:pPr>
    </w:p>
    <w:p w14:paraId="6560EF96" w14:textId="3CFBF4F6" w:rsidR="00710B5E" w:rsidRPr="0045350C" w:rsidRDefault="00891FA3">
      <w:pPr>
        <w:rPr>
          <w:sz w:val="22"/>
          <w:szCs w:val="22"/>
        </w:rPr>
      </w:pPr>
      <w:r>
        <w:rPr>
          <w:sz w:val="22"/>
          <w:szCs w:val="22"/>
          <w:highlight w:val="yellow"/>
        </w:rPr>
        <w:t xml:space="preserve"> </w:t>
      </w:r>
      <w:r w:rsidR="00F0279F">
        <w:rPr>
          <w:sz w:val="22"/>
          <w:szCs w:val="22"/>
          <w:highlight w:val="yellow"/>
        </w:rPr>
        <w:t>[</w:t>
      </w:r>
      <w:r>
        <w:rPr>
          <w:sz w:val="22"/>
          <w:szCs w:val="22"/>
          <w:highlight w:val="yellow"/>
        </w:rPr>
        <w:t>address of tenancy</w:t>
      </w:r>
      <w:r w:rsidR="00D43073" w:rsidRPr="0045350C">
        <w:rPr>
          <w:sz w:val="22"/>
          <w:szCs w:val="22"/>
          <w:highlight w:val="yellow"/>
        </w:rPr>
        <w:t>]</w:t>
      </w:r>
      <w:r w:rsidR="00D43073" w:rsidRPr="0045350C">
        <w:rPr>
          <w:sz w:val="22"/>
          <w:szCs w:val="22"/>
        </w:rPr>
        <w:tab/>
      </w:r>
      <w:r w:rsidR="00D43073" w:rsidRPr="0045350C">
        <w:rPr>
          <w:sz w:val="22"/>
          <w:szCs w:val="22"/>
        </w:rPr>
        <w:tab/>
      </w:r>
      <w:r w:rsidR="00D43073" w:rsidRPr="0045350C">
        <w:rPr>
          <w:sz w:val="22"/>
          <w:szCs w:val="22"/>
        </w:rPr>
        <w:tab/>
      </w:r>
      <w:r w:rsidR="00D43073" w:rsidRPr="0045350C">
        <w:rPr>
          <w:sz w:val="22"/>
          <w:szCs w:val="22"/>
        </w:rPr>
        <w:tab/>
      </w:r>
      <w:r w:rsidR="00D43073" w:rsidRPr="0045350C">
        <w:rPr>
          <w:sz w:val="22"/>
          <w:szCs w:val="22"/>
        </w:rPr>
        <w:tab/>
      </w:r>
    </w:p>
    <w:p w14:paraId="72AC482D" w14:textId="524CBFA5" w:rsidR="00D43073" w:rsidRPr="0045350C" w:rsidRDefault="00D43073">
      <w:pPr>
        <w:rPr>
          <w:sz w:val="22"/>
          <w:szCs w:val="22"/>
        </w:rPr>
      </w:pPr>
      <w:r w:rsidRPr="0045350C">
        <w:rPr>
          <w:sz w:val="22"/>
          <w:szCs w:val="22"/>
        </w:rPr>
        <w:tab/>
      </w:r>
      <w:r w:rsidRPr="0045350C">
        <w:rPr>
          <w:sz w:val="22"/>
          <w:szCs w:val="22"/>
        </w:rPr>
        <w:tab/>
      </w:r>
    </w:p>
    <w:p w14:paraId="4D681503" w14:textId="2CE887E7" w:rsidR="00D43073" w:rsidRPr="0045350C" w:rsidRDefault="00D43073">
      <w:pPr>
        <w:rPr>
          <w:sz w:val="22"/>
          <w:szCs w:val="22"/>
        </w:rPr>
      </w:pPr>
      <w:r w:rsidRPr="0045350C">
        <w:rPr>
          <w:sz w:val="22"/>
          <w:szCs w:val="22"/>
        </w:rPr>
        <w:t>To whom it may concern,</w:t>
      </w:r>
    </w:p>
    <w:p w14:paraId="6FB27831" w14:textId="2CB9E763" w:rsidR="00D43073" w:rsidRPr="0045350C" w:rsidRDefault="00D43073">
      <w:pPr>
        <w:rPr>
          <w:sz w:val="22"/>
          <w:szCs w:val="22"/>
        </w:rPr>
      </w:pPr>
    </w:p>
    <w:p w14:paraId="72EE96E8" w14:textId="046A8EA9" w:rsidR="00D43073" w:rsidRPr="0045350C" w:rsidRDefault="00D43073" w:rsidP="0097459F">
      <w:pPr>
        <w:jc w:val="both"/>
        <w:rPr>
          <w:b/>
          <w:bCs/>
          <w:sz w:val="22"/>
          <w:szCs w:val="22"/>
        </w:rPr>
      </w:pPr>
      <w:r w:rsidRPr="0045350C">
        <w:rPr>
          <w:b/>
          <w:bCs/>
          <w:sz w:val="22"/>
          <w:szCs w:val="22"/>
        </w:rPr>
        <w:t>Re: Notification of termination of contract/lease/tenancy agreement</w:t>
      </w:r>
    </w:p>
    <w:p w14:paraId="06EF9CF3" w14:textId="3164C88E" w:rsidR="00D43073" w:rsidRPr="0045350C" w:rsidRDefault="00D43073" w:rsidP="0097459F">
      <w:pPr>
        <w:jc w:val="both"/>
        <w:rPr>
          <w:b/>
          <w:bCs/>
          <w:sz w:val="22"/>
          <w:szCs w:val="22"/>
        </w:rPr>
      </w:pPr>
    </w:p>
    <w:p w14:paraId="026EC4DC" w14:textId="666AA890" w:rsidR="00D43073" w:rsidRPr="0045350C" w:rsidRDefault="00D43073" w:rsidP="0097459F">
      <w:pPr>
        <w:jc w:val="both"/>
        <w:rPr>
          <w:sz w:val="22"/>
          <w:szCs w:val="22"/>
        </w:rPr>
      </w:pPr>
      <w:r w:rsidRPr="0045350C">
        <w:rPr>
          <w:sz w:val="22"/>
          <w:szCs w:val="22"/>
        </w:rPr>
        <w:t xml:space="preserve">I am writing </w:t>
      </w:r>
      <w:r w:rsidR="00390075">
        <w:rPr>
          <w:sz w:val="22"/>
          <w:szCs w:val="22"/>
        </w:rPr>
        <w:t>to provide</w:t>
      </w:r>
      <w:r w:rsidRPr="0045350C">
        <w:rPr>
          <w:sz w:val="22"/>
          <w:szCs w:val="22"/>
        </w:rPr>
        <w:t xml:space="preserve"> notice of the termination of my accommodation agreement with yourselves. This notice is provided in line with the Coronavirus (Scotland) (No. 2) Act which came into force on 26</w:t>
      </w:r>
      <w:r w:rsidRPr="0045350C">
        <w:rPr>
          <w:sz w:val="22"/>
          <w:szCs w:val="22"/>
          <w:vertAlign w:val="superscript"/>
        </w:rPr>
        <w:t>th</w:t>
      </w:r>
      <w:r w:rsidRPr="0045350C">
        <w:rPr>
          <w:sz w:val="22"/>
          <w:szCs w:val="22"/>
        </w:rPr>
        <w:t xml:space="preserve"> May 2020. You will be aware that this temporarily legislates for students in Scotland to bring tenancies to an end earlier than the stated end date. The relevant section of the legislation </w:t>
      </w:r>
      <w:r w:rsidR="0097459F" w:rsidRPr="0045350C">
        <w:rPr>
          <w:sz w:val="22"/>
          <w:szCs w:val="22"/>
        </w:rPr>
        <w:t>is</w:t>
      </w:r>
      <w:r w:rsidRPr="0045350C">
        <w:rPr>
          <w:sz w:val="22"/>
          <w:szCs w:val="22"/>
        </w:rPr>
        <w:t xml:space="preserve"> as follows:</w:t>
      </w:r>
    </w:p>
    <w:p w14:paraId="34E31164" w14:textId="57E3CB8A" w:rsidR="00710B5E" w:rsidRDefault="00DF71C7" w:rsidP="0097459F">
      <w:pPr>
        <w:jc w:val="both"/>
        <w:rPr>
          <w:rFonts w:eastAsia="Times New Roman"/>
        </w:rPr>
      </w:pPr>
      <w:r>
        <w:rPr>
          <w:rFonts w:eastAsia="Times New Roman"/>
          <w:i/>
          <w:iCs/>
        </w:rPr>
        <w:t>Paragraphs 2 and 3, Schedule 1 of the Coronavirus (Scotland) (No.2) Act 2020</w:t>
      </w:r>
      <w:r>
        <w:rPr>
          <w:rFonts w:eastAsia="Times New Roman"/>
        </w:rPr>
        <w:t>.</w:t>
      </w:r>
    </w:p>
    <w:p w14:paraId="590459B4" w14:textId="77777777" w:rsidR="00DF71C7" w:rsidRPr="0045350C" w:rsidRDefault="00DF71C7" w:rsidP="0097459F">
      <w:pPr>
        <w:jc w:val="both"/>
        <w:rPr>
          <w:sz w:val="22"/>
          <w:szCs w:val="22"/>
        </w:rPr>
      </w:pPr>
    </w:p>
    <w:p w14:paraId="26CDD2C2" w14:textId="702884EA" w:rsidR="00DF71C7" w:rsidRPr="00DF71C7" w:rsidRDefault="00891FA3" w:rsidP="00DF71C7">
      <w:pPr>
        <w:rPr>
          <w:sz w:val="22"/>
          <w:szCs w:val="22"/>
        </w:rPr>
      </w:pPr>
      <w:r>
        <w:rPr>
          <w:sz w:val="22"/>
          <w:szCs w:val="22"/>
        </w:rPr>
        <w:t xml:space="preserve">The reason I am providing is that, as a result of coronavirus, </w:t>
      </w:r>
      <w:r w:rsidRPr="00891FA3">
        <w:rPr>
          <w:sz w:val="22"/>
          <w:szCs w:val="22"/>
          <w:highlight w:val="yellow"/>
        </w:rPr>
        <w:t xml:space="preserve">[insert reason, e.g. my course has been moved online/I am unable to travel to Glasgow/I am returning home for safety reasons – the reason you give </w:t>
      </w:r>
      <w:r w:rsidRPr="00891FA3">
        <w:rPr>
          <w:b/>
          <w:bCs/>
          <w:sz w:val="22"/>
          <w:szCs w:val="22"/>
          <w:highlight w:val="yellow"/>
        </w:rPr>
        <w:t>must</w:t>
      </w:r>
      <w:r w:rsidRPr="00891FA3">
        <w:rPr>
          <w:sz w:val="22"/>
          <w:szCs w:val="22"/>
          <w:highlight w:val="yellow"/>
        </w:rPr>
        <w:t xml:space="preserve"> be specifically related to coronavirus].</w:t>
      </w:r>
      <w:r>
        <w:rPr>
          <w:sz w:val="22"/>
          <w:szCs w:val="22"/>
        </w:rPr>
        <w:t xml:space="preserve"> </w:t>
      </w:r>
      <w:r w:rsidR="0097459F" w:rsidRPr="0045350C">
        <w:rPr>
          <w:sz w:val="22"/>
          <w:szCs w:val="22"/>
        </w:rPr>
        <w:t>As I moved into the accommodation</w:t>
      </w:r>
      <w:r w:rsidR="00710B5E" w:rsidRPr="0045350C">
        <w:rPr>
          <w:sz w:val="22"/>
          <w:szCs w:val="22"/>
        </w:rPr>
        <w:t xml:space="preserve"> </w:t>
      </w:r>
      <w:r w:rsidR="007D26CF" w:rsidRPr="007D26CF">
        <w:rPr>
          <w:sz w:val="22"/>
          <w:szCs w:val="22"/>
        </w:rPr>
        <w:t>after 27</w:t>
      </w:r>
      <w:r w:rsidR="007D26CF" w:rsidRPr="007D26CF">
        <w:rPr>
          <w:sz w:val="22"/>
          <w:szCs w:val="22"/>
          <w:vertAlign w:val="superscript"/>
        </w:rPr>
        <w:t>th</w:t>
      </w:r>
      <w:r w:rsidR="007D26CF" w:rsidRPr="007D26CF">
        <w:rPr>
          <w:sz w:val="22"/>
          <w:szCs w:val="22"/>
        </w:rPr>
        <w:t xml:space="preserve"> May 2020, I am entitled to give 28 days’ notice to terminate the contract</w:t>
      </w:r>
      <w:r w:rsidR="0097459F" w:rsidRPr="0045350C">
        <w:rPr>
          <w:sz w:val="22"/>
          <w:szCs w:val="22"/>
        </w:rPr>
        <w:t xml:space="preserve">. As such, the end of my notice period will be </w:t>
      </w:r>
      <w:r w:rsidR="0097459F" w:rsidRPr="0045350C">
        <w:rPr>
          <w:sz w:val="22"/>
          <w:szCs w:val="22"/>
          <w:highlight w:val="yellow"/>
        </w:rPr>
        <w:t xml:space="preserve">[date </w:t>
      </w:r>
      <w:r w:rsidR="00DF71C7">
        <w:rPr>
          <w:sz w:val="22"/>
          <w:szCs w:val="22"/>
        </w:rPr>
        <w:t xml:space="preserve">- </w:t>
      </w:r>
      <w:r w:rsidR="00DF71C7" w:rsidRPr="00DF71C7">
        <w:rPr>
          <w:sz w:val="22"/>
          <w:szCs w:val="22"/>
        </w:rPr>
        <w:t>day after the last day of the minimum notice period</w:t>
      </w:r>
      <w:r w:rsidR="00DF71C7">
        <w:rPr>
          <w:sz w:val="22"/>
          <w:szCs w:val="22"/>
        </w:rPr>
        <w:t xml:space="preserve"> of 28 days].</w:t>
      </w:r>
    </w:p>
    <w:p w14:paraId="65D6D336" w14:textId="3598B838" w:rsidR="0097459F" w:rsidRPr="0045350C" w:rsidRDefault="0097459F" w:rsidP="0097459F">
      <w:pPr>
        <w:jc w:val="both"/>
        <w:rPr>
          <w:sz w:val="22"/>
          <w:szCs w:val="22"/>
        </w:rPr>
      </w:pPr>
    </w:p>
    <w:p w14:paraId="4726FA47" w14:textId="3D5C57CD" w:rsidR="00710B5E" w:rsidRPr="0045350C" w:rsidRDefault="00710B5E" w:rsidP="0097459F">
      <w:pPr>
        <w:jc w:val="both"/>
        <w:rPr>
          <w:sz w:val="22"/>
          <w:szCs w:val="22"/>
        </w:rPr>
      </w:pPr>
    </w:p>
    <w:p w14:paraId="49357FDE" w14:textId="4D39EE10" w:rsidR="00710B5E" w:rsidRPr="0045350C" w:rsidRDefault="007D26CF" w:rsidP="0097459F">
      <w:pPr>
        <w:jc w:val="both"/>
        <w:rPr>
          <w:rFonts w:ascii="Times New Roman" w:eastAsia="Times New Roman" w:hAnsi="Times New Roman" w:cs="Times New Roman"/>
          <w:sz w:val="22"/>
          <w:szCs w:val="22"/>
        </w:rPr>
      </w:pPr>
      <w:r w:rsidRPr="007D26CF">
        <w:rPr>
          <w:sz w:val="22"/>
          <w:szCs w:val="22"/>
          <w:highlight w:val="yellow"/>
        </w:rPr>
        <w:t>[</w:t>
      </w:r>
      <w:r w:rsidR="00891FA3">
        <w:rPr>
          <w:sz w:val="22"/>
          <w:szCs w:val="22"/>
          <w:highlight w:val="yellow"/>
        </w:rPr>
        <w:t xml:space="preserve">Section below </w:t>
      </w:r>
      <w:r w:rsidRPr="00891FA3">
        <w:rPr>
          <w:b/>
          <w:bCs/>
          <w:sz w:val="22"/>
          <w:szCs w:val="22"/>
          <w:highlight w:val="yellow"/>
        </w:rPr>
        <w:t>IF APPLICABLE</w:t>
      </w:r>
      <w:r w:rsidR="00891FA3">
        <w:rPr>
          <w:sz w:val="22"/>
          <w:szCs w:val="22"/>
          <w:highlight w:val="yellow"/>
        </w:rPr>
        <w:t xml:space="preserve"> only</w:t>
      </w:r>
      <w:r w:rsidRPr="007D26CF">
        <w:rPr>
          <w:sz w:val="22"/>
          <w:szCs w:val="22"/>
          <w:highlight w:val="yellow"/>
        </w:rPr>
        <w:t>:]</w:t>
      </w:r>
      <w:r>
        <w:rPr>
          <w:sz w:val="22"/>
          <w:szCs w:val="22"/>
        </w:rPr>
        <w:t xml:space="preserve"> </w:t>
      </w:r>
      <w:r w:rsidR="00710B5E" w:rsidRPr="0045350C">
        <w:rPr>
          <w:sz w:val="22"/>
          <w:szCs w:val="22"/>
        </w:rPr>
        <w:t xml:space="preserve">Due to the termination of my contract in line with this legislation, I am asking for the return of </w:t>
      </w:r>
      <w:r w:rsidR="006874C3">
        <w:rPr>
          <w:sz w:val="22"/>
          <w:szCs w:val="22"/>
        </w:rPr>
        <w:t>rent</w:t>
      </w:r>
      <w:r w:rsidR="00710B5E" w:rsidRPr="0045350C">
        <w:rPr>
          <w:sz w:val="22"/>
          <w:szCs w:val="22"/>
        </w:rPr>
        <w:t xml:space="preserve"> already paid to you in advance</w:t>
      </w:r>
      <w:r w:rsidR="00E1363D">
        <w:rPr>
          <w:sz w:val="22"/>
          <w:szCs w:val="22"/>
        </w:rPr>
        <w:t>,</w:t>
      </w:r>
      <w:r w:rsidR="00710B5E" w:rsidRPr="0045350C">
        <w:rPr>
          <w:sz w:val="22"/>
          <w:szCs w:val="22"/>
        </w:rPr>
        <w:t xml:space="preserve"> for the period following the end of my notice period. My bank details are below. For clarity, I have made the following payments to you: </w:t>
      </w:r>
    </w:p>
    <w:p w14:paraId="3B21E1A2" w14:textId="1DD9E603" w:rsidR="00710B5E" w:rsidRPr="0045350C" w:rsidRDefault="00710B5E" w:rsidP="0097459F">
      <w:pPr>
        <w:jc w:val="both"/>
        <w:rPr>
          <w:sz w:val="22"/>
          <w:szCs w:val="22"/>
        </w:rPr>
      </w:pPr>
    </w:p>
    <w:tbl>
      <w:tblPr>
        <w:tblStyle w:val="TableGrid"/>
        <w:tblW w:w="0" w:type="auto"/>
        <w:tblLook w:val="04A0" w:firstRow="1" w:lastRow="0" w:firstColumn="1" w:lastColumn="0" w:noHBand="0" w:noVBand="1"/>
      </w:tblPr>
      <w:tblGrid>
        <w:gridCol w:w="3114"/>
        <w:gridCol w:w="5896"/>
      </w:tblGrid>
      <w:tr w:rsidR="00710B5E" w:rsidRPr="0045350C" w14:paraId="312DCFAD" w14:textId="77777777" w:rsidTr="00F0279F">
        <w:tc>
          <w:tcPr>
            <w:tcW w:w="3114" w:type="dxa"/>
          </w:tcPr>
          <w:p w14:paraId="2DC1E529" w14:textId="34700D40" w:rsidR="00710B5E" w:rsidRPr="0045350C" w:rsidRDefault="00710B5E" w:rsidP="0097459F">
            <w:pPr>
              <w:jc w:val="both"/>
              <w:rPr>
                <w:b/>
                <w:bCs/>
                <w:sz w:val="22"/>
                <w:szCs w:val="22"/>
              </w:rPr>
            </w:pPr>
            <w:r w:rsidRPr="0045350C">
              <w:rPr>
                <w:b/>
                <w:bCs/>
                <w:sz w:val="22"/>
                <w:szCs w:val="22"/>
              </w:rPr>
              <w:t>Date</w:t>
            </w:r>
          </w:p>
        </w:tc>
        <w:tc>
          <w:tcPr>
            <w:tcW w:w="5896" w:type="dxa"/>
          </w:tcPr>
          <w:p w14:paraId="0281307D" w14:textId="1D444698" w:rsidR="00710B5E" w:rsidRPr="0045350C" w:rsidRDefault="00710B5E" w:rsidP="0097459F">
            <w:pPr>
              <w:jc w:val="both"/>
              <w:rPr>
                <w:b/>
                <w:bCs/>
                <w:sz w:val="22"/>
                <w:szCs w:val="22"/>
              </w:rPr>
            </w:pPr>
            <w:r w:rsidRPr="0045350C">
              <w:rPr>
                <w:b/>
                <w:bCs/>
                <w:sz w:val="22"/>
                <w:szCs w:val="22"/>
              </w:rPr>
              <w:t>Amount</w:t>
            </w:r>
          </w:p>
        </w:tc>
      </w:tr>
      <w:tr w:rsidR="00710B5E" w:rsidRPr="0045350C" w14:paraId="613BCD2B" w14:textId="77777777" w:rsidTr="00F0279F">
        <w:tc>
          <w:tcPr>
            <w:tcW w:w="3114" w:type="dxa"/>
          </w:tcPr>
          <w:p w14:paraId="4584F664" w14:textId="77777777" w:rsidR="00710B5E" w:rsidRPr="0045350C" w:rsidRDefault="00710B5E" w:rsidP="0097459F">
            <w:pPr>
              <w:jc w:val="both"/>
              <w:rPr>
                <w:sz w:val="22"/>
                <w:szCs w:val="22"/>
              </w:rPr>
            </w:pPr>
          </w:p>
        </w:tc>
        <w:tc>
          <w:tcPr>
            <w:tcW w:w="5896" w:type="dxa"/>
          </w:tcPr>
          <w:p w14:paraId="18ED434E" w14:textId="77777777" w:rsidR="00710B5E" w:rsidRPr="0045350C" w:rsidRDefault="00710B5E" w:rsidP="0097459F">
            <w:pPr>
              <w:jc w:val="both"/>
              <w:rPr>
                <w:sz w:val="22"/>
                <w:szCs w:val="22"/>
              </w:rPr>
            </w:pPr>
          </w:p>
        </w:tc>
      </w:tr>
      <w:tr w:rsidR="00710B5E" w:rsidRPr="0045350C" w14:paraId="47C32357" w14:textId="77777777" w:rsidTr="00F0279F">
        <w:tc>
          <w:tcPr>
            <w:tcW w:w="3114" w:type="dxa"/>
          </w:tcPr>
          <w:p w14:paraId="4E3ACF8D" w14:textId="77777777" w:rsidR="00710B5E" w:rsidRPr="0045350C" w:rsidRDefault="00710B5E" w:rsidP="0097459F">
            <w:pPr>
              <w:jc w:val="both"/>
              <w:rPr>
                <w:sz w:val="22"/>
                <w:szCs w:val="22"/>
              </w:rPr>
            </w:pPr>
          </w:p>
        </w:tc>
        <w:tc>
          <w:tcPr>
            <w:tcW w:w="5896" w:type="dxa"/>
          </w:tcPr>
          <w:p w14:paraId="41392166" w14:textId="77777777" w:rsidR="00710B5E" w:rsidRPr="0045350C" w:rsidRDefault="00710B5E" w:rsidP="0097459F">
            <w:pPr>
              <w:jc w:val="both"/>
              <w:rPr>
                <w:sz w:val="22"/>
                <w:szCs w:val="22"/>
              </w:rPr>
            </w:pPr>
          </w:p>
        </w:tc>
      </w:tr>
      <w:tr w:rsidR="00710B5E" w:rsidRPr="0045350C" w14:paraId="4B5D2C66" w14:textId="77777777" w:rsidTr="00F0279F">
        <w:tc>
          <w:tcPr>
            <w:tcW w:w="3114" w:type="dxa"/>
          </w:tcPr>
          <w:p w14:paraId="242F9FEB" w14:textId="77777777" w:rsidR="00710B5E" w:rsidRPr="0045350C" w:rsidRDefault="00710B5E" w:rsidP="0097459F">
            <w:pPr>
              <w:jc w:val="both"/>
              <w:rPr>
                <w:sz w:val="22"/>
                <w:szCs w:val="22"/>
              </w:rPr>
            </w:pPr>
          </w:p>
        </w:tc>
        <w:tc>
          <w:tcPr>
            <w:tcW w:w="5896" w:type="dxa"/>
          </w:tcPr>
          <w:p w14:paraId="5216AFA5" w14:textId="77777777" w:rsidR="00710B5E" w:rsidRPr="0045350C" w:rsidRDefault="00710B5E" w:rsidP="0097459F">
            <w:pPr>
              <w:jc w:val="both"/>
              <w:rPr>
                <w:sz w:val="22"/>
                <w:szCs w:val="22"/>
              </w:rPr>
            </w:pPr>
          </w:p>
        </w:tc>
      </w:tr>
      <w:tr w:rsidR="00710B5E" w:rsidRPr="0045350C" w14:paraId="508E326F" w14:textId="77777777" w:rsidTr="00F0279F">
        <w:tc>
          <w:tcPr>
            <w:tcW w:w="3114" w:type="dxa"/>
          </w:tcPr>
          <w:p w14:paraId="00C8DFA5" w14:textId="77777777" w:rsidR="00710B5E" w:rsidRPr="0045350C" w:rsidRDefault="00710B5E" w:rsidP="0097459F">
            <w:pPr>
              <w:jc w:val="both"/>
              <w:rPr>
                <w:sz w:val="22"/>
                <w:szCs w:val="22"/>
              </w:rPr>
            </w:pPr>
          </w:p>
        </w:tc>
        <w:tc>
          <w:tcPr>
            <w:tcW w:w="5896" w:type="dxa"/>
          </w:tcPr>
          <w:p w14:paraId="35386BD9" w14:textId="77777777" w:rsidR="00710B5E" w:rsidRPr="0045350C" w:rsidRDefault="00710B5E" w:rsidP="0097459F">
            <w:pPr>
              <w:jc w:val="both"/>
              <w:rPr>
                <w:sz w:val="22"/>
                <w:szCs w:val="22"/>
              </w:rPr>
            </w:pPr>
          </w:p>
        </w:tc>
      </w:tr>
      <w:tr w:rsidR="00710B5E" w:rsidRPr="0045350C" w14:paraId="637EBCB6" w14:textId="77777777" w:rsidTr="00F0279F">
        <w:tc>
          <w:tcPr>
            <w:tcW w:w="3114" w:type="dxa"/>
            <w:shd w:val="clear" w:color="auto" w:fill="BFBFBF" w:themeFill="background1" w:themeFillShade="BF"/>
          </w:tcPr>
          <w:p w14:paraId="507D2EA1" w14:textId="4F1F3966" w:rsidR="00710B5E" w:rsidRPr="0045350C" w:rsidRDefault="00710B5E" w:rsidP="0097459F">
            <w:pPr>
              <w:jc w:val="both"/>
              <w:rPr>
                <w:b/>
                <w:bCs/>
                <w:sz w:val="22"/>
                <w:szCs w:val="22"/>
              </w:rPr>
            </w:pPr>
            <w:r w:rsidRPr="0045350C">
              <w:rPr>
                <w:b/>
                <w:bCs/>
                <w:sz w:val="22"/>
                <w:szCs w:val="22"/>
              </w:rPr>
              <w:t>Total:</w:t>
            </w:r>
          </w:p>
        </w:tc>
        <w:tc>
          <w:tcPr>
            <w:tcW w:w="5896" w:type="dxa"/>
            <w:shd w:val="clear" w:color="auto" w:fill="BFBFBF" w:themeFill="background1" w:themeFillShade="BF"/>
          </w:tcPr>
          <w:p w14:paraId="6D72ADB4" w14:textId="77777777" w:rsidR="00710B5E" w:rsidRPr="0045350C" w:rsidRDefault="00710B5E" w:rsidP="0097459F">
            <w:pPr>
              <w:jc w:val="both"/>
              <w:rPr>
                <w:sz w:val="22"/>
                <w:szCs w:val="22"/>
              </w:rPr>
            </w:pPr>
          </w:p>
        </w:tc>
      </w:tr>
    </w:tbl>
    <w:p w14:paraId="0FF7B573" w14:textId="55EBF3F5" w:rsidR="0097459F" w:rsidRPr="0045350C" w:rsidRDefault="0097459F" w:rsidP="0097459F">
      <w:pPr>
        <w:jc w:val="both"/>
        <w:rPr>
          <w:sz w:val="22"/>
          <w:szCs w:val="22"/>
        </w:rPr>
      </w:pPr>
    </w:p>
    <w:p w14:paraId="496BC915" w14:textId="77777777" w:rsidR="00710B5E" w:rsidRPr="0045350C" w:rsidRDefault="00710B5E" w:rsidP="0097459F">
      <w:pPr>
        <w:jc w:val="both"/>
        <w:rPr>
          <w:sz w:val="22"/>
          <w:szCs w:val="22"/>
        </w:rPr>
      </w:pPr>
    </w:p>
    <w:p w14:paraId="5CF00F60" w14:textId="5BD21658" w:rsidR="0097459F" w:rsidRPr="0045350C" w:rsidRDefault="00710B5E" w:rsidP="0097459F">
      <w:pPr>
        <w:jc w:val="both"/>
        <w:rPr>
          <w:sz w:val="22"/>
          <w:szCs w:val="22"/>
        </w:rPr>
      </w:pPr>
      <w:r w:rsidRPr="0045350C">
        <w:rPr>
          <w:sz w:val="22"/>
          <w:szCs w:val="22"/>
        </w:rPr>
        <w:t xml:space="preserve">I look forward to hearing from you soon. </w:t>
      </w:r>
    </w:p>
    <w:p w14:paraId="27193828" w14:textId="77777777" w:rsidR="0045350C" w:rsidRPr="0045350C" w:rsidRDefault="0045350C" w:rsidP="0097459F">
      <w:pPr>
        <w:jc w:val="both"/>
        <w:rPr>
          <w:sz w:val="22"/>
          <w:szCs w:val="22"/>
        </w:rPr>
      </w:pPr>
    </w:p>
    <w:p w14:paraId="21FE774B" w14:textId="21266414" w:rsidR="00D43073" w:rsidRDefault="0097459F">
      <w:pPr>
        <w:rPr>
          <w:sz w:val="22"/>
          <w:szCs w:val="22"/>
        </w:rPr>
      </w:pPr>
      <w:r w:rsidRPr="0045350C">
        <w:rPr>
          <w:sz w:val="22"/>
          <w:szCs w:val="22"/>
        </w:rPr>
        <w:t>Kind regards,</w:t>
      </w:r>
    </w:p>
    <w:p w14:paraId="58DA13ED" w14:textId="77777777" w:rsidR="00891FA3" w:rsidRPr="0045350C" w:rsidRDefault="00891FA3">
      <w:pPr>
        <w:rPr>
          <w:sz w:val="22"/>
          <w:szCs w:val="22"/>
        </w:rPr>
      </w:pPr>
    </w:p>
    <w:p w14:paraId="48FA2EC3" w14:textId="7AFFCBDB" w:rsidR="0045350C" w:rsidRPr="0045350C" w:rsidRDefault="0045350C">
      <w:pPr>
        <w:rPr>
          <w:sz w:val="22"/>
          <w:szCs w:val="22"/>
        </w:rPr>
      </w:pPr>
      <w:r w:rsidRPr="0045350C">
        <w:rPr>
          <w:sz w:val="22"/>
          <w:szCs w:val="22"/>
        </w:rPr>
        <w:t xml:space="preserve">________________ </w:t>
      </w:r>
      <w:r w:rsidRPr="0045350C">
        <w:rPr>
          <w:sz w:val="22"/>
          <w:szCs w:val="22"/>
          <w:highlight w:val="yellow"/>
        </w:rPr>
        <w:t>[</w:t>
      </w:r>
      <w:r w:rsidR="0011499A">
        <w:rPr>
          <w:sz w:val="22"/>
          <w:szCs w:val="22"/>
          <w:highlight w:val="yellow"/>
        </w:rPr>
        <w:t xml:space="preserve">your </w:t>
      </w:r>
      <w:r w:rsidRPr="0045350C">
        <w:rPr>
          <w:sz w:val="22"/>
          <w:szCs w:val="22"/>
          <w:highlight w:val="yellow"/>
        </w:rPr>
        <w:t>name]</w:t>
      </w:r>
    </w:p>
    <w:p w14:paraId="54A82E9C" w14:textId="53110C62" w:rsidR="0097459F" w:rsidRPr="0045350C" w:rsidRDefault="0097459F">
      <w:pPr>
        <w:rPr>
          <w:sz w:val="22"/>
          <w:szCs w:val="22"/>
        </w:rPr>
      </w:pPr>
    </w:p>
    <w:p w14:paraId="0D84A5AC" w14:textId="09D8281C" w:rsidR="0045350C" w:rsidRDefault="00F0279F">
      <w:pPr>
        <w:rPr>
          <w:b/>
          <w:bCs/>
          <w:sz w:val="22"/>
          <w:szCs w:val="22"/>
        </w:rPr>
      </w:pPr>
      <w:r>
        <w:rPr>
          <w:b/>
          <w:bCs/>
          <w:sz w:val="22"/>
          <w:szCs w:val="22"/>
        </w:rPr>
        <w:t xml:space="preserve">Bank </w:t>
      </w:r>
      <w:r w:rsidR="00CF28E8">
        <w:rPr>
          <w:b/>
          <w:bCs/>
          <w:sz w:val="22"/>
          <w:szCs w:val="22"/>
        </w:rPr>
        <w:t>Details</w:t>
      </w:r>
      <w:r>
        <w:rPr>
          <w:b/>
          <w:bCs/>
          <w:sz w:val="22"/>
          <w:szCs w:val="22"/>
        </w:rPr>
        <w:t>:</w:t>
      </w:r>
    </w:p>
    <w:tbl>
      <w:tblPr>
        <w:tblStyle w:val="TableGrid"/>
        <w:tblW w:w="0" w:type="auto"/>
        <w:tblLook w:val="04A0" w:firstRow="1" w:lastRow="0" w:firstColumn="1" w:lastColumn="0" w:noHBand="0" w:noVBand="1"/>
      </w:tblPr>
      <w:tblGrid>
        <w:gridCol w:w="3114"/>
        <w:gridCol w:w="5896"/>
      </w:tblGrid>
      <w:tr w:rsidR="00F0279F" w:rsidRPr="0045350C" w14:paraId="481DF84E" w14:textId="77777777" w:rsidTr="00F0279F">
        <w:tc>
          <w:tcPr>
            <w:tcW w:w="3114" w:type="dxa"/>
          </w:tcPr>
          <w:p w14:paraId="7BE89870" w14:textId="36A3848C" w:rsidR="00F0279F" w:rsidRPr="00F0279F" w:rsidRDefault="00CF28E8" w:rsidP="00754FB0">
            <w:pPr>
              <w:jc w:val="both"/>
              <w:rPr>
                <w:bCs/>
                <w:sz w:val="22"/>
                <w:szCs w:val="22"/>
              </w:rPr>
            </w:pPr>
            <w:r>
              <w:rPr>
                <w:bCs/>
                <w:sz w:val="22"/>
                <w:szCs w:val="22"/>
              </w:rPr>
              <w:t>Name of B</w:t>
            </w:r>
            <w:r w:rsidR="00F0279F" w:rsidRPr="00F0279F">
              <w:rPr>
                <w:bCs/>
                <w:sz w:val="22"/>
                <w:szCs w:val="22"/>
              </w:rPr>
              <w:t>ank</w:t>
            </w:r>
          </w:p>
        </w:tc>
        <w:tc>
          <w:tcPr>
            <w:tcW w:w="5896" w:type="dxa"/>
          </w:tcPr>
          <w:p w14:paraId="252CF0C8" w14:textId="14CC7850" w:rsidR="00F0279F" w:rsidRPr="0045350C" w:rsidRDefault="00F0279F" w:rsidP="00754FB0">
            <w:pPr>
              <w:jc w:val="both"/>
              <w:rPr>
                <w:b/>
                <w:bCs/>
                <w:sz w:val="22"/>
                <w:szCs w:val="22"/>
              </w:rPr>
            </w:pPr>
          </w:p>
        </w:tc>
      </w:tr>
      <w:tr w:rsidR="00F0279F" w:rsidRPr="0045350C" w14:paraId="72D8E480" w14:textId="77777777" w:rsidTr="00F0279F">
        <w:tc>
          <w:tcPr>
            <w:tcW w:w="3114" w:type="dxa"/>
          </w:tcPr>
          <w:p w14:paraId="40CBA566" w14:textId="384874F9" w:rsidR="00F0279F" w:rsidRPr="0045350C" w:rsidRDefault="00F0279F" w:rsidP="00754FB0">
            <w:pPr>
              <w:jc w:val="both"/>
              <w:rPr>
                <w:sz w:val="22"/>
                <w:szCs w:val="22"/>
              </w:rPr>
            </w:pPr>
            <w:r>
              <w:rPr>
                <w:sz w:val="22"/>
                <w:szCs w:val="22"/>
              </w:rPr>
              <w:t>Name as it appears on Account</w:t>
            </w:r>
          </w:p>
        </w:tc>
        <w:tc>
          <w:tcPr>
            <w:tcW w:w="5896" w:type="dxa"/>
          </w:tcPr>
          <w:p w14:paraId="5F950475" w14:textId="77777777" w:rsidR="00F0279F" w:rsidRPr="0045350C" w:rsidRDefault="00F0279F" w:rsidP="00754FB0">
            <w:pPr>
              <w:jc w:val="both"/>
              <w:rPr>
                <w:sz w:val="22"/>
                <w:szCs w:val="22"/>
              </w:rPr>
            </w:pPr>
          </w:p>
        </w:tc>
      </w:tr>
      <w:tr w:rsidR="00F0279F" w:rsidRPr="0045350C" w14:paraId="35C04183" w14:textId="77777777" w:rsidTr="00F0279F">
        <w:tc>
          <w:tcPr>
            <w:tcW w:w="3114" w:type="dxa"/>
          </w:tcPr>
          <w:p w14:paraId="05C30734" w14:textId="49CBB0F3" w:rsidR="00F0279F" w:rsidRPr="0045350C" w:rsidRDefault="00F0279F" w:rsidP="00754FB0">
            <w:pPr>
              <w:jc w:val="both"/>
              <w:rPr>
                <w:sz w:val="22"/>
                <w:szCs w:val="22"/>
              </w:rPr>
            </w:pPr>
            <w:r>
              <w:rPr>
                <w:sz w:val="22"/>
                <w:szCs w:val="22"/>
              </w:rPr>
              <w:t>Sort Code</w:t>
            </w:r>
          </w:p>
        </w:tc>
        <w:tc>
          <w:tcPr>
            <w:tcW w:w="5896" w:type="dxa"/>
          </w:tcPr>
          <w:p w14:paraId="25F7FD61" w14:textId="77777777" w:rsidR="00F0279F" w:rsidRPr="0045350C" w:rsidRDefault="00F0279F" w:rsidP="00754FB0">
            <w:pPr>
              <w:jc w:val="both"/>
              <w:rPr>
                <w:sz w:val="22"/>
                <w:szCs w:val="22"/>
              </w:rPr>
            </w:pPr>
            <w:bookmarkStart w:id="0" w:name="_GoBack"/>
            <w:bookmarkEnd w:id="0"/>
          </w:p>
        </w:tc>
      </w:tr>
      <w:tr w:rsidR="00F0279F" w:rsidRPr="0045350C" w14:paraId="71D22B66" w14:textId="77777777" w:rsidTr="00F0279F">
        <w:tc>
          <w:tcPr>
            <w:tcW w:w="3114" w:type="dxa"/>
          </w:tcPr>
          <w:p w14:paraId="2B9E1F2D" w14:textId="4767F160" w:rsidR="00F0279F" w:rsidRPr="0045350C" w:rsidRDefault="00F0279F" w:rsidP="00754FB0">
            <w:pPr>
              <w:jc w:val="both"/>
              <w:rPr>
                <w:sz w:val="22"/>
                <w:szCs w:val="22"/>
              </w:rPr>
            </w:pPr>
            <w:r>
              <w:rPr>
                <w:sz w:val="22"/>
                <w:szCs w:val="22"/>
              </w:rPr>
              <w:t>Account Number</w:t>
            </w:r>
          </w:p>
        </w:tc>
        <w:tc>
          <w:tcPr>
            <w:tcW w:w="5896" w:type="dxa"/>
          </w:tcPr>
          <w:p w14:paraId="6C1EB9FE" w14:textId="77777777" w:rsidR="00F0279F" w:rsidRPr="0045350C" w:rsidRDefault="00F0279F" w:rsidP="00754FB0">
            <w:pPr>
              <w:jc w:val="both"/>
              <w:rPr>
                <w:sz w:val="22"/>
                <w:szCs w:val="22"/>
              </w:rPr>
            </w:pPr>
          </w:p>
        </w:tc>
      </w:tr>
    </w:tbl>
    <w:p w14:paraId="49D4986E" w14:textId="77777777" w:rsidR="00F0279F" w:rsidRPr="0045350C" w:rsidRDefault="00F0279F">
      <w:pPr>
        <w:rPr>
          <w:b/>
          <w:bCs/>
          <w:sz w:val="22"/>
          <w:szCs w:val="22"/>
        </w:rPr>
      </w:pPr>
    </w:p>
    <w:sectPr w:rsidR="00F0279F" w:rsidRPr="0045350C" w:rsidSect="00D8217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B4BBF" w14:textId="77777777" w:rsidR="00954DC8" w:rsidRDefault="00954DC8" w:rsidP="00710B5E">
      <w:r>
        <w:separator/>
      </w:r>
    </w:p>
  </w:endnote>
  <w:endnote w:type="continuationSeparator" w:id="0">
    <w:p w14:paraId="69FD4E53" w14:textId="77777777" w:rsidR="00954DC8" w:rsidRDefault="00954DC8" w:rsidP="0071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90BB3" w14:textId="77777777" w:rsidR="00954DC8" w:rsidRDefault="00954DC8" w:rsidP="00710B5E">
      <w:r>
        <w:separator/>
      </w:r>
    </w:p>
  </w:footnote>
  <w:footnote w:type="continuationSeparator" w:id="0">
    <w:p w14:paraId="2743F0DE" w14:textId="77777777" w:rsidR="00954DC8" w:rsidRDefault="00954DC8" w:rsidP="00710B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73"/>
    <w:rsid w:val="000741CF"/>
    <w:rsid w:val="00083CF5"/>
    <w:rsid w:val="0011499A"/>
    <w:rsid w:val="00185AD7"/>
    <w:rsid w:val="001C4E51"/>
    <w:rsid w:val="00223109"/>
    <w:rsid w:val="00390075"/>
    <w:rsid w:val="0045350C"/>
    <w:rsid w:val="00486468"/>
    <w:rsid w:val="00543094"/>
    <w:rsid w:val="006874C3"/>
    <w:rsid w:val="00710B5E"/>
    <w:rsid w:val="007D0463"/>
    <w:rsid w:val="007D26CF"/>
    <w:rsid w:val="007F26C0"/>
    <w:rsid w:val="00891FA3"/>
    <w:rsid w:val="00893552"/>
    <w:rsid w:val="00954DC8"/>
    <w:rsid w:val="00970306"/>
    <w:rsid w:val="0097459F"/>
    <w:rsid w:val="00C0696F"/>
    <w:rsid w:val="00C20A05"/>
    <w:rsid w:val="00C84883"/>
    <w:rsid w:val="00C87AD3"/>
    <w:rsid w:val="00CD4353"/>
    <w:rsid w:val="00CF28E8"/>
    <w:rsid w:val="00D43073"/>
    <w:rsid w:val="00D82174"/>
    <w:rsid w:val="00DF71C7"/>
    <w:rsid w:val="00E1363D"/>
    <w:rsid w:val="00F0279F"/>
    <w:rsid w:val="00FA70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1E28"/>
  <w15:chartTrackingRefBased/>
  <w15:docId w15:val="{86AA2CDE-4A26-634B-8469-82767C2C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B5E"/>
    <w:rPr>
      <w:sz w:val="20"/>
      <w:szCs w:val="20"/>
    </w:rPr>
  </w:style>
  <w:style w:type="character" w:customStyle="1" w:styleId="FootnoteTextChar">
    <w:name w:val="Footnote Text Char"/>
    <w:basedOn w:val="DefaultParagraphFont"/>
    <w:link w:val="FootnoteText"/>
    <w:uiPriority w:val="99"/>
    <w:semiHidden/>
    <w:rsid w:val="00710B5E"/>
    <w:rPr>
      <w:sz w:val="20"/>
      <w:szCs w:val="20"/>
    </w:rPr>
  </w:style>
  <w:style w:type="character" w:styleId="FootnoteReference">
    <w:name w:val="footnote reference"/>
    <w:basedOn w:val="DefaultParagraphFont"/>
    <w:uiPriority w:val="99"/>
    <w:semiHidden/>
    <w:unhideWhenUsed/>
    <w:rsid w:val="00710B5E"/>
    <w:rPr>
      <w:vertAlign w:val="superscript"/>
    </w:rPr>
  </w:style>
  <w:style w:type="table" w:styleId="TableGrid">
    <w:name w:val="Table Grid"/>
    <w:basedOn w:val="TableNormal"/>
    <w:uiPriority w:val="39"/>
    <w:rsid w:val="00710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64700">
      <w:bodyDiv w:val="1"/>
      <w:marLeft w:val="0"/>
      <w:marRight w:val="0"/>
      <w:marTop w:val="0"/>
      <w:marBottom w:val="0"/>
      <w:divBdr>
        <w:top w:val="none" w:sz="0" w:space="0" w:color="auto"/>
        <w:left w:val="none" w:sz="0" w:space="0" w:color="auto"/>
        <w:bottom w:val="none" w:sz="0" w:space="0" w:color="auto"/>
        <w:right w:val="none" w:sz="0" w:space="0" w:color="auto"/>
      </w:divBdr>
    </w:div>
    <w:div w:id="1549995962">
      <w:bodyDiv w:val="1"/>
      <w:marLeft w:val="0"/>
      <w:marRight w:val="0"/>
      <w:marTop w:val="0"/>
      <w:marBottom w:val="0"/>
      <w:divBdr>
        <w:top w:val="none" w:sz="0" w:space="0" w:color="auto"/>
        <w:left w:val="none" w:sz="0" w:space="0" w:color="auto"/>
        <w:bottom w:val="none" w:sz="0" w:space="0" w:color="auto"/>
        <w:right w:val="none" w:sz="0" w:space="0" w:color="auto"/>
      </w:divBdr>
    </w:div>
    <w:div w:id="16813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6792-0E55-4F0E-B963-66B24E24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HOLLY ELIZABETH</dc:creator>
  <cp:keywords/>
  <dc:description/>
  <cp:lastModifiedBy>MacDonald, Meg</cp:lastModifiedBy>
  <cp:revision>9</cp:revision>
  <dcterms:created xsi:type="dcterms:W3CDTF">2020-10-08T09:18:00Z</dcterms:created>
  <dcterms:modified xsi:type="dcterms:W3CDTF">2020-11-10T10:23:00Z</dcterms:modified>
</cp:coreProperties>
</file>