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2C7" w:rsidRDefault="007862C7" w:rsidP="007862C7">
      <w:pPr>
        <w:autoSpaceDE w:val="0"/>
        <w:autoSpaceDN w:val="0"/>
        <w:adjustRightInd w:val="0"/>
        <w:spacing w:after="0" w:line="240" w:lineRule="auto"/>
        <w:jc w:val="both"/>
        <w:rPr>
          <w:rFonts w:ascii="Calibri,Bold" w:hAnsi="Calibri,Bold" w:cs="Calibri,Bold"/>
          <w:b/>
          <w:bCs/>
          <w:sz w:val="40"/>
          <w:szCs w:val="40"/>
        </w:rPr>
      </w:pPr>
      <w:r>
        <w:rPr>
          <w:rFonts w:ascii="Calibri,Bold" w:hAnsi="Calibri,Bold" w:cs="Calibri,Bold"/>
          <w:b/>
          <w:bCs/>
          <w:sz w:val="40"/>
          <w:szCs w:val="40"/>
        </w:rPr>
        <w:t xml:space="preserve">London Council </w:t>
      </w:r>
      <w:r w:rsidR="00E16E98">
        <w:rPr>
          <w:rFonts w:ascii="Calibri,Bold" w:hAnsi="Calibri,Bold" w:cs="Calibri,Bold"/>
          <w:b/>
          <w:bCs/>
          <w:sz w:val="40"/>
          <w:szCs w:val="40"/>
        </w:rPr>
        <w:t xml:space="preserve">Minutes </w:t>
      </w:r>
      <w:r>
        <w:rPr>
          <w:rFonts w:ascii="Calibri,Bold" w:hAnsi="Calibri,Bold" w:cs="Calibri,Bold"/>
          <w:b/>
          <w:bCs/>
          <w:sz w:val="40"/>
          <w:szCs w:val="40"/>
        </w:rPr>
        <w:t xml:space="preserve"> </w:t>
      </w:r>
    </w:p>
    <w:p w:rsidR="007862C7" w:rsidRPr="008941D0" w:rsidRDefault="007862C7" w:rsidP="007862C7">
      <w:pPr>
        <w:autoSpaceDE w:val="0"/>
        <w:autoSpaceDN w:val="0"/>
        <w:adjustRightInd w:val="0"/>
        <w:spacing w:after="0" w:line="240" w:lineRule="auto"/>
        <w:rPr>
          <w:rFonts w:ascii="Calibri,Bold" w:hAnsi="Calibri,Bold" w:cs="Calibri,Bold"/>
          <w:b/>
          <w:bCs/>
          <w:sz w:val="28"/>
          <w:szCs w:val="28"/>
        </w:rPr>
      </w:pPr>
      <w:r w:rsidRPr="008941D0">
        <w:rPr>
          <w:rFonts w:ascii="Calibri,Bold" w:hAnsi="Calibri,Bold" w:cs="Calibri,Bold"/>
          <w:b/>
          <w:bCs/>
          <w:sz w:val="28"/>
          <w:szCs w:val="28"/>
        </w:rPr>
        <w:t>17</w:t>
      </w:r>
      <w:r w:rsidRPr="008941D0">
        <w:rPr>
          <w:rFonts w:ascii="Calibri,Bold" w:hAnsi="Calibri,Bold" w:cs="Calibri,Bold"/>
          <w:b/>
          <w:bCs/>
          <w:sz w:val="18"/>
          <w:szCs w:val="18"/>
        </w:rPr>
        <w:t xml:space="preserve">th </w:t>
      </w:r>
      <w:r w:rsidRPr="008941D0">
        <w:rPr>
          <w:rFonts w:ascii="Calibri,Bold" w:hAnsi="Calibri,Bold" w:cs="Calibri,Bold"/>
          <w:b/>
          <w:bCs/>
          <w:sz w:val="28"/>
          <w:szCs w:val="28"/>
        </w:rPr>
        <w:t>October 2019 (13:30 – 14:30)</w:t>
      </w:r>
    </w:p>
    <w:p w:rsidR="007862C7" w:rsidRPr="008941D0" w:rsidRDefault="007862C7" w:rsidP="007862C7">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Present:</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 xml:space="preserve">Sina Tilke, MSc Fashion Lifestyle Marketing </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 xml:space="preserve">Leonie </w:t>
      </w:r>
      <w:proofErr w:type="spellStart"/>
      <w:r w:rsidRPr="008941D0">
        <w:rPr>
          <w:rFonts w:ascii="Calibri" w:hAnsi="Calibri" w:cs="Calibri"/>
          <w:sz w:val="24"/>
          <w:szCs w:val="24"/>
        </w:rPr>
        <w:t>Walsch</w:t>
      </w:r>
      <w:proofErr w:type="spellEnd"/>
      <w:r w:rsidRPr="008941D0">
        <w:rPr>
          <w:rFonts w:ascii="Calibri" w:hAnsi="Calibri" w:cs="Calibri"/>
          <w:sz w:val="24"/>
          <w:szCs w:val="24"/>
        </w:rPr>
        <w:t>, MBA Luxury Brand Management</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Iris Mardar, MBA Luxury Brand Management</w:t>
      </w:r>
    </w:p>
    <w:p w:rsidR="007862C7" w:rsidRDefault="008941D0" w:rsidP="008941D0">
      <w:pPr>
        <w:autoSpaceDE w:val="0"/>
        <w:autoSpaceDN w:val="0"/>
        <w:adjustRightInd w:val="0"/>
        <w:spacing w:after="0" w:line="240" w:lineRule="auto"/>
        <w:rPr>
          <w:rFonts w:ascii="Calibri" w:hAnsi="Calibri" w:cs="Calibri"/>
          <w:sz w:val="24"/>
          <w:szCs w:val="24"/>
          <w:highlight w:val="yellow"/>
        </w:rPr>
      </w:pPr>
      <w:r w:rsidRPr="008941D0">
        <w:rPr>
          <w:rFonts w:ascii="Calibri" w:hAnsi="Calibri" w:cs="Calibri"/>
          <w:sz w:val="24"/>
          <w:szCs w:val="24"/>
        </w:rPr>
        <w:t>Kelly Esteves, MSc Luxury Brand Marketing</w:t>
      </w:r>
    </w:p>
    <w:p w:rsidR="003739A4" w:rsidRPr="008941D0" w:rsidRDefault="003739A4" w:rsidP="003739A4">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Abhijeet Gupta</w:t>
      </w:r>
      <w:r>
        <w:rPr>
          <w:rFonts w:ascii="Calibri" w:hAnsi="Calibri" w:cs="Calibri"/>
          <w:sz w:val="24"/>
          <w:szCs w:val="24"/>
        </w:rPr>
        <w:t>,</w:t>
      </w:r>
      <w:r w:rsidRPr="008941D0">
        <w:rPr>
          <w:rFonts w:ascii="Calibri" w:hAnsi="Calibri" w:cs="Calibri"/>
          <w:sz w:val="24"/>
          <w:szCs w:val="24"/>
        </w:rPr>
        <w:t xml:space="preserve"> MBA Mas</w:t>
      </w:r>
      <w:r>
        <w:rPr>
          <w:rFonts w:ascii="Calibri" w:hAnsi="Calibri" w:cs="Calibri"/>
          <w:sz w:val="24"/>
          <w:szCs w:val="24"/>
        </w:rPr>
        <w:t xml:space="preserve">ter of Business Administration </w:t>
      </w:r>
    </w:p>
    <w:p w:rsidR="008941D0" w:rsidRPr="007862C7" w:rsidRDefault="008941D0" w:rsidP="007862C7">
      <w:pPr>
        <w:autoSpaceDE w:val="0"/>
        <w:autoSpaceDN w:val="0"/>
        <w:adjustRightInd w:val="0"/>
        <w:spacing w:after="0" w:line="240" w:lineRule="auto"/>
        <w:rPr>
          <w:rFonts w:ascii="Calibri" w:hAnsi="Calibri" w:cs="Calibri"/>
          <w:sz w:val="24"/>
          <w:szCs w:val="24"/>
          <w:highlight w:val="yellow"/>
        </w:rPr>
      </w:pPr>
    </w:p>
    <w:p w:rsidR="007862C7" w:rsidRPr="008941D0" w:rsidRDefault="007862C7" w:rsidP="007862C7">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Apologies:</w:t>
      </w:r>
    </w:p>
    <w:p w:rsidR="008941D0" w:rsidRPr="008941D0" w:rsidRDefault="009C711B" w:rsidP="007862C7">
      <w:pPr>
        <w:autoSpaceDE w:val="0"/>
        <w:autoSpaceDN w:val="0"/>
        <w:adjustRightInd w:val="0"/>
        <w:spacing w:after="0" w:line="240" w:lineRule="auto"/>
      </w:pPr>
      <w:r w:rsidRPr="008941D0">
        <w:rPr>
          <w:rFonts w:ascii="Calibri" w:hAnsi="Calibri" w:cs="Calibri"/>
          <w:sz w:val="24"/>
          <w:szCs w:val="24"/>
        </w:rPr>
        <w:t>Eilidh Fulton</w:t>
      </w:r>
      <w:r w:rsidR="007862C7" w:rsidRPr="008941D0">
        <w:rPr>
          <w:rFonts w:ascii="Calibri" w:hAnsi="Calibri" w:cs="Calibri"/>
          <w:sz w:val="24"/>
          <w:szCs w:val="24"/>
        </w:rPr>
        <w:t>, Student President</w:t>
      </w:r>
      <w:r w:rsidR="008941D0" w:rsidRPr="008941D0">
        <w:t xml:space="preserve"> </w:t>
      </w:r>
    </w:p>
    <w:p w:rsidR="003739A4" w:rsidRDefault="008941D0" w:rsidP="007862C7">
      <w:pPr>
        <w:autoSpaceDE w:val="0"/>
        <w:autoSpaceDN w:val="0"/>
        <w:adjustRightInd w:val="0"/>
        <w:spacing w:after="0" w:line="240" w:lineRule="auto"/>
        <w:rPr>
          <w:rFonts w:ascii="Calibri" w:eastAsia="Times New Roman" w:hAnsi="Calibri" w:cs="Calibri"/>
          <w:sz w:val="24"/>
          <w:szCs w:val="24"/>
          <w:lang w:eastAsia="en-GB"/>
        </w:rPr>
      </w:pPr>
      <w:r w:rsidRPr="008941D0">
        <w:rPr>
          <w:rFonts w:ascii="Calibri" w:hAnsi="Calibri" w:cs="Calibri"/>
          <w:sz w:val="24"/>
          <w:szCs w:val="24"/>
        </w:rPr>
        <w:t>Elvira Wills, MSc Quanti</w:t>
      </w:r>
      <w:r w:rsidR="003739A4">
        <w:rPr>
          <w:rFonts w:ascii="Calibri" w:hAnsi="Calibri" w:cs="Calibri"/>
          <w:sz w:val="24"/>
          <w:szCs w:val="24"/>
        </w:rPr>
        <w:t>t</w:t>
      </w:r>
      <w:r w:rsidRPr="008941D0">
        <w:rPr>
          <w:rFonts w:ascii="Calibri" w:hAnsi="Calibri" w:cs="Calibri"/>
          <w:sz w:val="24"/>
          <w:szCs w:val="24"/>
        </w:rPr>
        <w:t>y Surveying</w:t>
      </w:r>
      <w:r w:rsidR="003739A4" w:rsidRPr="003739A4">
        <w:rPr>
          <w:rFonts w:ascii="Calibri" w:eastAsia="Times New Roman" w:hAnsi="Calibri" w:cs="Calibri"/>
          <w:sz w:val="24"/>
          <w:szCs w:val="24"/>
          <w:lang w:eastAsia="en-GB"/>
        </w:rPr>
        <w:t xml:space="preserve"> </w:t>
      </w:r>
    </w:p>
    <w:p w:rsidR="003739A4" w:rsidRPr="003739A4" w:rsidRDefault="003739A4" w:rsidP="007862C7">
      <w:pPr>
        <w:autoSpaceDE w:val="0"/>
        <w:autoSpaceDN w:val="0"/>
        <w:adjustRightInd w:val="0"/>
        <w:spacing w:after="0" w:line="240" w:lineRule="auto"/>
        <w:rPr>
          <w:rFonts w:ascii="Calibri" w:eastAsia="Times New Roman" w:hAnsi="Calibri" w:cs="Calibri"/>
          <w:sz w:val="24"/>
          <w:szCs w:val="24"/>
          <w:lang w:eastAsia="en-GB"/>
        </w:rPr>
      </w:pPr>
      <w:r w:rsidRPr="003739A4">
        <w:rPr>
          <w:rFonts w:ascii="Calibri" w:eastAsia="Times New Roman" w:hAnsi="Calibri" w:cs="Calibri"/>
          <w:sz w:val="24"/>
          <w:szCs w:val="24"/>
          <w:lang w:eastAsia="en-GB"/>
        </w:rPr>
        <w:t>Maya Dziopa</w:t>
      </w:r>
      <w:r>
        <w:rPr>
          <w:rFonts w:ascii="Calibri" w:eastAsia="Times New Roman" w:hAnsi="Calibri" w:cs="Calibri"/>
          <w:sz w:val="24"/>
          <w:szCs w:val="24"/>
          <w:lang w:eastAsia="en-GB"/>
        </w:rPr>
        <w:t xml:space="preserve"> </w:t>
      </w:r>
      <w:r w:rsidRPr="003739A4">
        <w:rPr>
          <w:rFonts w:ascii="Calibri" w:eastAsia="Times New Roman" w:hAnsi="Calibri" w:cs="Calibri"/>
          <w:sz w:val="24"/>
          <w:szCs w:val="24"/>
          <w:lang w:eastAsia="en-GB"/>
        </w:rPr>
        <w:t>MSc Fashion Lifestyle Marketing</w:t>
      </w:r>
    </w:p>
    <w:p w:rsidR="003739A4" w:rsidRPr="008941D0" w:rsidRDefault="00ED0CE9" w:rsidP="008941D0">
      <w:pPr>
        <w:rPr>
          <w:rFonts w:ascii="Calibri" w:eastAsia="Times New Roman" w:hAnsi="Calibri" w:cs="Calibri"/>
          <w:sz w:val="24"/>
          <w:szCs w:val="24"/>
          <w:lang w:eastAsia="en-GB"/>
        </w:rPr>
      </w:pPr>
      <w:r w:rsidRPr="008941D0">
        <w:rPr>
          <w:rFonts w:ascii="Calibri" w:hAnsi="Calibri" w:cs="Calibri"/>
          <w:sz w:val="24"/>
          <w:szCs w:val="24"/>
        </w:rPr>
        <w:t xml:space="preserve">Karishma Singh </w:t>
      </w:r>
      <w:r w:rsidRPr="008941D0">
        <w:rPr>
          <w:rFonts w:eastAsia="Times New Roman"/>
        </w:rPr>
        <w:t>MBA Luxury Brand Management</w:t>
      </w:r>
      <w:r w:rsidR="008941D0" w:rsidRPr="008941D0">
        <w:rPr>
          <w:rFonts w:ascii="Calibri" w:eastAsia="Times New Roman" w:hAnsi="Calibri" w:cs="Calibri"/>
          <w:sz w:val="24"/>
          <w:szCs w:val="24"/>
          <w:lang w:eastAsia="en-GB"/>
        </w:rPr>
        <w:t xml:space="preserve"> </w:t>
      </w:r>
    </w:p>
    <w:p w:rsidR="007862C7" w:rsidRPr="008941D0" w:rsidRDefault="007862C7" w:rsidP="007862C7">
      <w:pPr>
        <w:autoSpaceDE w:val="0"/>
        <w:autoSpaceDN w:val="0"/>
        <w:adjustRightInd w:val="0"/>
        <w:spacing w:after="0" w:line="240" w:lineRule="auto"/>
        <w:rPr>
          <w:rFonts w:ascii="Calibri" w:hAnsi="Calibri" w:cs="Calibri"/>
          <w:sz w:val="24"/>
          <w:szCs w:val="24"/>
        </w:rPr>
      </w:pPr>
      <w:r w:rsidRPr="008941D0">
        <w:rPr>
          <w:rFonts w:ascii="Calibri,Bold" w:hAnsi="Calibri,Bold" w:cs="Calibri,Bold"/>
          <w:b/>
          <w:bCs/>
          <w:sz w:val="24"/>
          <w:szCs w:val="24"/>
        </w:rPr>
        <w:t>Absent</w:t>
      </w:r>
      <w:r w:rsidRPr="008941D0">
        <w:rPr>
          <w:rFonts w:ascii="Calibri" w:hAnsi="Calibri" w:cs="Calibri"/>
          <w:sz w:val="24"/>
          <w:szCs w:val="24"/>
        </w:rPr>
        <w:t>:</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Rahul Dubey</w:t>
      </w:r>
      <w:r>
        <w:rPr>
          <w:rFonts w:ascii="Calibri" w:hAnsi="Calibri" w:cs="Calibri"/>
          <w:sz w:val="24"/>
          <w:szCs w:val="24"/>
        </w:rPr>
        <w:t>,</w:t>
      </w:r>
      <w:r w:rsidRPr="008941D0">
        <w:rPr>
          <w:rFonts w:ascii="Calibri" w:hAnsi="Calibri" w:cs="Calibri"/>
          <w:sz w:val="24"/>
          <w:szCs w:val="24"/>
        </w:rPr>
        <w:t xml:space="preserve"> MSc International Bankin</w:t>
      </w:r>
      <w:r>
        <w:rPr>
          <w:rFonts w:ascii="Calibri" w:hAnsi="Calibri" w:cs="Calibri"/>
          <w:sz w:val="24"/>
          <w:szCs w:val="24"/>
        </w:rPr>
        <w:t xml:space="preserve">g, Finance and Risk Management </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Vanessa Makawan</w:t>
      </w:r>
      <w:r>
        <w:rPr>
          <w:rFonts w:ascii="Calibri" w:hAnsi="Calibri" w:cs="Calibri"/>
          <w:sz w:val="24"/>
          <w:szCs w:val="24"/>
        </w:rPr>
        <w:t>,</w:t>
      </w:r>
      <w:r w:rsidRPr="008941D0">
        <w:rPr>
          <w:rFonts w:ascii="Calibri" w:hAnsi="Calibri" w:cs="Calibri"/>
          <w:sz w:val="24"/>
          <w:szCs w:val="24"/>
        </w:rPr>
        <w:t xml:space="preserve"> MSc International Manag</w:t>
      </w:r>
      <w:r>
        <w:rPr>
          <w:rFonts w:ascii="Calibri" w:hAnsi="Calibri" w:cs="Calibri"/>
          <w:sz w:val="24"/>
          <w:szCs w:val="24"/>
        </w:rPr>
        <w:t xml:space="preserve">ement and Business Development </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Mehak Johari</w:t>
      </w:r>
      <w:r>
        <w:rPr>
          <w:rFonts w:ascii="Calibri" w:hAnsi="Calibri" w:cs="Calibri"/>
          <w:sz w:val="24"/>
          <w:szCs w:val="24"/>
        </w:rPr>
        <w:t>,</w:t>
      </w:r>
      <w:r w:rsidRPr="008941D0">
        <w:rPr>
          <w:rFonts w:ascii="Calibri" w:hAnsi="Calibri" w:cs="Calibri"/>
          <w:sz w:val="24"/>
          <w:szCs w:val="24"/>
        </w:rPr>
        <w:t xml:space="preserve"> </w:t>
      </w:r>
      <w:r>
        <w:rPr>
          <w:rFonts w:ascii="Calibri" w:hAnsi="Calibri" w:cs="Calibri"/>
          <w:sz w:val="24"/>
          <w:szCs w:val="24"/>
        </w:rPr>
        <w:t xml:space="preserve">MSc Fashion Business Creation </w:t>
      </w:r>
    </w:p>
    <w:p w:rsidR="008941D0" w:rsidRDefault="008941D0" w:rsidP="008941D0">
      <w:pPr>
        <w:autoSpaceDE w:val="0"/>
        <w:autoSpaceDN w:val="0"/>
        <w:adjustRightInd w:val="0"/>
        <w:spacing w:after="0" w:line="240" w:lineRule="auto"/>
      </w:pPr>
      <w:r w:rsidRPr="008941D0">
        <w:rPr>
          <w:rFonts w:ascii="Calibri" w:hAnsi="Calibri" w:cs="Calibri"/>
          <w:sz w:val="24"/>
          <w:szCs w:val="24"/>
        </w:rPr>
        <w:t>Zeeshan Ali</w:t>
      </w:r>
      <w:r>
        <w:rPr>
          <w:rFonts w:ascii="Calibri" w:hAnsi="Calibri" w:cs="Calibri"/>
          <w:sz w:val="24"/>
          <w:szCs w:val="24"/>
        </w:rPr>
        <w:t xml:space="preserve">, </w:t>
      </w:r>
      <w:r w:rsidRPr="008941D0">
        <w:rPr>
          <w:rFonts w:ascii="Calibri" w:hAnsi="Calibri" w:cs="Calibri"/>
          <w:sz w:val="24"/>
          <w:szCs w:val="24"/>
        </w:rPr>
        <w:t>MSc Global Marketing</w:t>
      </w:r>
      <w:r w:rsidRPr="008941D0">
        <w:t xml:space="preserve"> </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Karishma Singh, MBA Luxury Brand Management</w:t>
      </w:r>
      <w:r w:rsidR="003739A4">
        <w:rPr>
          <w:rFonts w:ascii="Calibri" w:hAnsi="Calibri" w:cs="Calibri"/>
          <w:sz w:val="24"/>
          <w:szCs w:val="24"/>
        </w:rPr>
        <w:t xml:space="preserve"> </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Nikolaos Fassas, MSc Luxury Brand Marketing</w:t>
      </w:r>
    </w:p>
    <w:p w:rsidR="008941D0" w:rsidRDefault="008941D0" w:rsidP="008941D0">
      <w:pPr>
        <w:autoSpaceDE w:val="0"/>
        <w:autoSpaceDN w:val="0"/>
        <w:adjustRightInd w:val="0"/>
        <w:spacing w:after="0" w:line="240" w:lineRule="auto"/>
      </w:pPr>
      <w:r w:rsidRPr="008941D0">
        <w:rPr>
          <w:rFonts w:ascii="Calibri" w:hAnsi="Calibri" w:cs="Calibri"/>
          <w:sz w:val="24"/>
          <w:szCs w:val="24"/>
        </w:rPr>
        <w:t>Zainah Kabami, MPH Public Health</w:t>
      </w:r>
      <w:r w:rsidRPr="008941D0">
        <w:t xml:space="preserve"> </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Evariste Lusasi Luteke</w:t>
      </w:r>
      <w:r>
        <w:rPr>
          <w:rFonts w:ascii="Calibri" w:hAnsi="Calibri" w:cs="Calibri"/>
          <w:sz w:val="24"/>
          <w:szCs w:val="24"/>
        </w:rPr>
        <w:t>,</w:t>
      </w:r>
      <w:r w:rsidRPr="008941D0">
        <w:rPr>
          <w:rFonts w:ascii="Calibri" w:hAnsi="Calibri" w:cs="Calibri"/>
          <w:sz w:val="24"/>
          <w:szCs w:val="24"/>
        </w:rPr>
        <w:t xml:space="preserve"> MSc International Banking, Finance and Risk Management</w:t>
      </w:r>
    </w:p>
    <w:p w:rsidR="008941D0" w:rsidRDefault="008941D0" w:rsidP="008941D0">
      <w:pPr>
        <w:autoSpaceDE w:val="0"/>
        <w:autoSpaceDN w:val="0"/>
        <w:adjustRightInd w:val="0"/>
        <w:spacing w:after="0" w:line="240" w:lineRule="auto"/>
      </w:pPr>
      <w:r w:rsidRPr="008941D0">
        <w:rPr>
          <w:rFonts w:ascii="Calibri" w:hAnsi="Calibri" w:cs="Calibri"/>
          <w:sz w:val="24"/>
          <w:szCs w:val="24"/>
        </w:rPr>
        <w:t>Louise Akintunde</w:t>
      </w:r>
      <w:r>
        <w:t xml:space="preserve">, </w:t>
      </w:r>
      <w:r w:rsidRPr="008941D0">
        <w:rPr>
          <w:rFonts w:ascii="Calibri" w:hAnsi="Calibri" w:cs="Calibri"/>
          <w:sz w:val="24"/>
          <w:szCs w:val="24"/>
        </w:rPr>
        <w:t>MSc Insurance and Sustainable Risk Management</w:t>
      </w:r>
      <w:r w:rsidRPr="008941D0">
        <w:t xml:space="preserve"> </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Adelola Temitope Ibiyemi</w:t>
      </w:r>
      <w:r>
        <w:rPr>
          <w:rFonts w:ascii="Calibri" w:hAnsi="Calibri" w:cs="Calibri"/>
          <w:sz w:val="24"/>
          <w:szCs w:val="24"/>
        </w:rPr>
        <w:t>,</w:t>
      </w:r>
      <w:r w:rsidRPr="008941D0">
        <w:t xml:space="preserve"> </w:t>
      </w:r>
      <w:r w:rsidRPr="008941D0">
        <w:rPr>
          <w:rFonts w:ascii="Calibri" w:hAnsi="Calibri" w:cs="Calibri"/>
          <w:sz w:val="24"/>
          <w:szCs w:val="24"/>
        </w:rPr>
        <w:t>MSc Fashion Business Creation</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Grace Poggo</w:t>
      </w:r>
      <w:r>
        <w:rPr>
          <w:rFonts w:ascii="Calibri" w:hAnsi="Calibri" w:cs="Calibri"/>
          <w:sz w:val="24"/>
          <w:szCs w:val="24"/>
        </w:rPr>
        <w:t>,</w:t>
      </w:r>
      <w:r w:rsidRPr="008941D0">
        <w:rPr>
          <w:rFonts w:ascii="Calibri" w:hAnsi="Calibri" w:cs="Calibri"/>
          <w:sz w:val="24"/>
          <w:szCs w:val="24"/>
        </w:rPr>
        <w:t xml:space="preserve"> MSc Quanti</w:t>
      </w:r>
      <w:r w:rsidR="003739A4">
        <w:rPr>
          <w:rFonts w:ascii="Calibri" w:hAnsi="Calibri" w:cs="Calibri"/>
          <w:sz w:val="24"/>
          <w:szCs w:val="24"/>
        </w:rPr>
        <w:t>t</w:t>
      </w:r>
      <w:r w:rsidRPr="008941D0">
        <w:rPr>
          <w:rFonts w:ascii="Calibri" w:hAnsi="Calibri" w:cs="Calibri"/>
          <w:sz w:val="24"/>
          <w:szCs w:val="24"/>
        </w:rPr>
        <w:t>y Surveying</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Mercy Wandera</w:t>
      </w:r>
      <w:r>
        <w:rPr>
          <w:rFonts w:ascii="Calibri" w:hAnsi="Calibri" w:cs="Calibri"/>
          <w:sz w:val="24"/>
          <w:szCs w:val="24"/>
        </w:rPr>
        <w:t xml:space="preserve">, </w:t>
      </w:r>
      <w:r w:rsidRPr="008941D0">
        <w:rPr>
          <w:rFonts w:ascii="Calibri" w:hAnsi="Calibri" w:cs="Calibri"/>
          <w:sz w:val="24"/>
          <w:szCs w:val="24"/>
        </w:rPr>
        <w:t>MPH Public Health</w:t>
      </w:r>
    </w:p>
    <w:p w:rsidR="008941D0" w:rsidRDefault="008941D0" w:rsidP="008941D0">
      <w:pPr>
        <w:autoSpaceDE w:val="0"/>
        <w:autoSpaceDN w:val="0"/>
        <w:adjustRightInd w:val="0"/>
        <w:spacing w:after="0" w:line="240" w:lineRule="auto"/>
        <w:rPr>
          <w:rFonts w:ascii="Calibri" w:hAnsi="Calibri" w:cs="Calibri"/>
          <w:sz w:val="24"/>
          <w:szCs w:val="24"/>
        </w:rPr>
      </w:pPr>
    </w:p>
    <w:p w:rsidR="007862C7" w:rsidRPr="008941D0" w:rsidRDefault="007862C7" w:rsidP="008941D0">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In Attendance:</w:t>
      </w:r>
    </w:p>
    <w:p w:rsidR="007862C7" w:rsidRPr="008941D0" w:rsidRDefault="008941D0" w:rsidP="007862C7">
      <w:pPr>
        <w:autoSpaceDE w:val="0"/>
        <w:autoSpaceDN w:val="0"/>
        <w:adjustRightInd w:val="0"/>
        <w:spacing w:after="0" w:line="240" w:lineRule="auto"/>
        <w:rPr>
          <w:rFonts w:ascii="Calibri,Bold" w:hAnsi="Calibri,Bold" w:cs="Calibri,Bold"/>
          <w:b/>
          <w:bCs/>
          <w:sz w:val="24"/>
          <w:szCs w:val="24"/>
        </w:rPr>
      </w:pPr>
      <w:r w:rsidRPr="008941D0">
        <w:rPr>
          <w:rFonts w:ascii="Calibri" w:hAnsi="Calibri" w:cs="Calibri"/>
          <w:sz w:val="24"/>
          <w:szCs w:val="24"/>
        </w:rPr>
        <w:t>Scarlett Hooper</w:t>
      </w:r>
      <w:r w:rsidR="007862C7" w:rsidRPr="008941D0">
        <w:rPr>
          <w:rFonts w:ascii="Calibri" w:hAnsi="Calibri" w:cs="Calibri"/>
          <w:sz w:val="24"/>
          <w:szCs w:val="24"/>
        </w:rPr>
        <w:t xml:space="preserve">, </w:t>
      </w:r>
      <w:r w:rsidRPr="008941D0">
        <w:rPr>
          <w:rFonts w:ascii="Calibri" w:hAnsi="Calibri" w:cs="Calibri"/>
          <w:sz w:val="24"/>
          <w:szCs w:val="24"/>
        </w:rPr>
        <w:t>Students Association</w:t>
      </w:r>
      <w:r w:rsidR="007862C7" w:rsidRPr="008941D0">
        <w:rPr>
          <w:rFonts w:ascii="Calibri" w:hAnsi="Calibri" w:cs="Calibri"/>
          <w:sz w:val="24"/>
          <w:szCs w:val="24"/>
        </w:rPr>
        <w:t xml:space="preserve"> Co-ordinator </w:t>
      </w:r>
      <w:r w:rsidR="007862C7" w:rsidRPr="008941D0">
        <w:rPr>
          <w:rFonts w:ascii="Calibri,Bold" w:hAnsi="Calibri,Bold" w:cs="Calibri,Bold"/>
          <w:b/>
          <w:bCs/>
          <w:sz w:val="24"/>
          <w:szCs w:val="24"/>
        </w:rPr>
        <w:t>(Clerk</w:t>
      </w:r>
      <w:r>
        <w:rPr>
          <w:rFonts w:ascii="Calibri,Bold" w:hAnsi="Calibri,Bold" w:cs="Calibri,Bold"/>
          <w:b/>
          <w:bCs/>
          <w:sz w:val="24"/>
          <w:szCs w:val="24"/>
        </w:rPr>
        <w:t xml:space="preserve"> and acting Chair</w:t>
      </w:r>
      <w:r w:rsidR="007862C7" w:rsidRPr="008941D0">
        <w:rPr>
          <w:rFonts w:ascii="Calibri,Bold" w:hAnsi="Calibri,Bold" w:cs="Calibri,Bold"/>
          <w:b/>
          <w:bCs/>
          <w:sz w:val="24"/>
          <w:szCs w:val="24"/>
        </w:rPr>
        <w:t>)</w:t>
      </w:r>
    </w:p>
    <w:p w:rsidR="007862C7" w:rsidRPr="008941D0" w:rsidRDefault="007862C7" w:rsidP="007862C7">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Sara MacLean, Student Voice Team Leader</w:t>
      </w:r>
    </w:p>
    <w:p w:rsidR="007862C7" w:rsidRDefault="007862C7" w:rsidP="007862C7">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The Chair welcomed everyone to the meeting.</w:t>
      </w:r>
    </w:p>
    <w:p w:rsidR="007862C7" w:rsidRDefault="007862C7" w:rsidP="007862C7">
      <w:pPr>
        <w:autoSpaceDE w:val="0"/>
        <w:autoSpaceDN w:val="0"/>
        <w:adjustRightInd w:val="0"/>
        <w:spacing w:after="0" w:line="240" w:lineRule="auto"/>
        <w:rPr>
          <w:rFonts w:ascii="Calibri" w:hAnsi="Calibri" w:cs="Calibri"/>
          <w:sz w:val="24"/>
          <w:szCs w:val="24"/>
        </w:rPr>
      </w:pPr>
    </w:p>
    <w:p w:rsidR="007862C7" w:rsidRPr="007862C7" w:rsidRDefault="007862C7" w:rsidP="007862C7">
      <w:pPr>
        <w:pStyle w:val="ListParagraph"/>
        <w:numPr>
          <w:ilvl w:val="0"/>
          <w:numId w:val="1"/>
        </w:numPr>
        <w:autoSpaceDE w:val="0"/>
        <w:autoSpaceDN w:val="0"/>
        <w:adjustRightInd w:val="0"/>
        <w:spacing w:after="0" w:line="240" w:lineRule="auto"/>
        <w:rPr>
          <w:rFonts w:ascii="Calibri,Bold" w:hAnsi="Calibri,Bold" w:cs="Calibri,Bold"/>
          <w:b/>
          <w:bCs/>
          <w:sz w:val="24"/>
          <w:szCs w:val="24"/>
        </w:rPr>
      </w:pPr>
      <w:r w:rsidRPr="007862C7">
        <w:rPr>
          <w:rFonts w:ascii="Calibri,Bold" w:hAnsi="Calibri,Bold" w:cs="Calibri,Bold"/>
          <w:b/>
          <w:bCs/>
          <w:sz w:val="24"/>
          <w:szCs w:val="24"/>
        </w:rPr>
        <w:t xml:space="preserve">ELIR </w:t>
      </w:r>
    </w:p>
    <w:p w:rsidR="007862C7" w:rsidRPr="007862C7" w:rsidRDefault="008F1128" w:rsidP="008F1128">
      <w:pPr>
        <w:pStyle w:val="ListParagraph"/>
        <w:numPr>
          <w:ilvl w:val="0"/>
          <w:numId w:val="2"/>
        </w:numPr>
        <w:autoSpaceDE w:val="0"/>
        <w:autoSpaceDN w:val="0"/>
        <w:adjustRightInd w:val="0"/>
        <w:spacing w:after="0" w:line="240" w:lineRule="auto"/>
        <w:rPr>
          <w:rFonts w:ascii="Calibri,Bold" w:hAnsi="Calibri,Bold" w:cs="Calibri,Bold"/>
          <w:b/>
          <w:bCs/>
          <w:i/>
          <w:sz w:val="24"/>
          <w:szCs w:val="24"/>
        </w:rPr>
      </w:pPr>
      <w:r w:rsidRPr="008F1128">
        <w:rPr>
          <w:rFonts w:ascii="Calibri,Bold" w:hAnsi="Calibri,Bold" w:cs="Calibri,Bold"/>
          <w:b/>
          <w:bCs/>
          <w:i/>
          <w:sz w:val="24"/>
          <w:szCs w:val="24"/>
        </w:rPr>
        <w:t>Student Voice Team Leader</w:t>
      </w:r>
      <w:r w:rsidR="007862C7" w:rsidRPr="007862C7">
        <w:rPr>
          <w:rFonts w:ascii="Calibri,Bold" w:hAnsi="Calibri,Bold" w:cs="Calibri,Bold"/>
          <w:b/>
          <w:bCs/>
          <w:i/>
          <w:sz w:val="24"/>
          <w:szCs w:val="24"/>
        </w:rPr>
        <w:t xml:space="preserve"> Update </w:t>
      </w:r>
    </w:p>
    <w:p w:rsidR="00332B3C" w:rsidRDefault="008F1128" w:rsidP="007862C7">
      <w:pPr>
        <w:autoSpaceDE w:val="0"/>
        <w:autoSpaceDN w:val="0"/>
        <w:adjustRightInd w:val="0"/>
        <w:spacing w:after="0" w:line="240" w:lineRule="auto"/>
        <w:rPr>
          <w:rFonts w:ascii="Calibri" w:hAnsi="Calibri" w:cs="Calibri"/>
          <w:sz w:val="24"/>
          <w:szCs w:val="24"/>
        </w:rPr>
      </w:pPr>
      <w:r>
        <w:rPr>
          <w:rFonts w:ascii="Calibri" w:hAnsi="Calibri" w:cs="Calibri"/>
          <w:sz w:val="24"/>
          <w:szCs w:val="24"/>
        </w:rPr>
        <w:t>SV Team Leader explained ELIR a</w:t>
      </w:r>
      <w:r w:rsidR="00813E7A">
        <w:rPr>
          <w:rFonts w:ascii="Calibri" w:hAnsi="Calibri" w:cs="Calibri"/>
          <w:sz w:val="24"/>
          <w:szCs w:val="24"/>
        </w:rPr>
        <w:t>nd the previous surveys the previous consultations</w:t>
      </w:r>
      <w:r>
        <w:rPr>
          <w:rFonts w:ascii="Calibri" w:hAnsi="Calibri" w:cs="Calibri"/>
          <w:sz w:val="24"/>
          <w:szCs w:val="24"/>
        </w:rPr>
        <w:t xml:space="preserve"> completed by </w:t>
      </w:r>
      <w:r w:rsidR="00813E7A" w:rsidRPr="00813E7A">
        <w:rPr>
          <w:rFonts w:ascii="Calibri" w:hAnsi="Calibri" w:cs="Calibri"/>
          <w:sz w:val="24"/>
          <w:szCs w:val="24"/>
        </w:rPr>
        <w:t>January</w:t>
      </w:r>
      <w:r w:rsidR="00813E7A">
        <w:rPr>
          <w:rFonts w:ascii="Calibri" w:hAnsi="Calibri" w:cs="Calibri"/>
          <w:sz w:val="24"/>
          <w:szCs w:val="24"/>
        </w:rPr>
        <w:t xml:space="preserve"> Class Representatives</w:t>
      </w:r>
      <w:r>
        <w:rPr>
          <w:rFonts w:ascii="Calibri" w:hAnsi="Calibri" w:cs="Calibri"/>
          <w:sz w:val="24"/>
          <w:szCs w:val="24"/>
        </w:rPr>
        <w:t xml:space="preserve">. </w:t>
      </w:r>
      <w:r w:rsidR="00813E7A">
        <w:rPr>
          <w:rFonts w:ascii="Calibri" w:hAnsi="Calibri" w:cs="Calibri"/>
          <w:sz w:val="24"/>
          <w:szCs w:val="24"/>
        </w:rPr>
        <w:t>SV Team L</w:t>
      </w:r>
      <w:r w:rsidR="00332B3C">
        <w:rPr>
          <w:rFonts w:ascii="Calibri" w:hAnsi="Calibri" w:cs="Calibri"/>
          <w:sz w:val="24"/>
          <w:szCs w:val="24"/>
        </w:rPr>
        <w:t>eader explained the Enhancement-led institutional review document that had been circulated prior to the meeting presen</w:t>
      </w:r>
      <w:r w:rsidR="00813E7A">
        <w:rPr>
          <w:rFonts w:ascii="Calibri" w:hAnsi="Calibri" w:cs="Calibri"/>
          <w:sz w:val="24"/>
          <w:szCs w:val="24"/>
        </w:rPr>
        <w:t>ts the outcomes and statements f</w:t>
      </w:r>
      <w:r w:rsidR="00332B3C">
        <w:rPr>
          <w:rFonts w:ascii="Calibri" w:hAnsi="Calibri" w:cs="Calibri"/>
          <w:sz w:val="24"/>
          <w:szCs w:val="24"/>
        </w:rPr>
        <w:t>r</w:t>
      </w:r>
      <w:r w:rsidR="00813E7A">
        <w:rPr>
          <w:rFonts w:ascii="Calibri" w:hAnsi="Calibri" w:cs="Calibri"/>
          <w:sz w:val="24"/>
          <w:szCs w:val="24"/>
        </w:rPr>
        <w:t>o</w:t>
      </w:r>
      <w:r w:rsidR="00332B3C">
        <w:rPr>
          <w:rFonts w:ascii="Calibri" w:hAnsi="Calibri" w:cs="Calibri"/>
          <w:sz w:val="24"/>
          <w:szCs w:val="24"/>
        </w:rPr>
        <w:t xml:space="preserve">m </w:t>
      </w:r>
      <w:r w:rsidR="00813E7A">
        <w:rPr>
          <w:rFonts w:ascii="Calibri" w:hAnsi="Calibri" w:cs="Calibri"/>
          <w:sz w:val="24"/>
          <w:szCs w:val="24"/>
        </w:rPr>
        <w:t xml:space="preserve">the consultations with students. </w:t>
      </w:r>
      <w:r w:rsidR="000A15EC">
        <w:rPr>
          <w:rFonts w:ascii="Calibri" w:hAnsi="Calibri" w:cs="Calibri"/>
          <w:sz w:val="24"/>
          <w:szCs w:val="24"/>
        </w:rPr>
        <w:t>SV Team leader noted there could be a follow up meeting in London but not confirmed at the time of this meeting.</w:t>
      </w:r>
    </w:p>
    <w:p w:rsidR="008F1128" w:rsidRDefault="000A15EC" w:rsidP="007862C7">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ELIR will be completed by the end of 2019. </w:t>
      </w:r>
    </w:p>
    <w:p w:rsidR="007862C7" w:rsidRDefault="007862C7" w:rsidP="007862C7">
      <w:pPr>
        <w:autoSpaceDE w:val="0"/>
        <w:autoSpaceDN w:val="0"/>
        <w:adjustRightInd w:val="0"/>
        <w:spacing w:after="0" w:line="240" w:lineRule="auto"/>
        <w:rPr>
          <w:rFonts w:ascii="Calibri" w:hAnsi="Calibri" w:cs="Calibri"/>
          <w:sz w:val="24"/>
          <w:szCs w:val="24"/>
        </w:rPr>
      </w:pPr>
    </w:p>
    <w:p w:rsidR="00E16E98" w:rsidRDefault="00E16E98" w:rsidP="007862C7">
      <w:pPr>
        <w:autoSpaceDE w:val="0"/>
        <w:autoSpaceDN w:val="0"/>
        <w:adjustRightInd w:val="0"/>
        <w:spacing w:after="0" w:line="240" w:lineRule="auto"/>
        <w:rPr>
          <w:rFonts w:ascii="Calibri,Bold" w:hAnsi="Calibri,Bold" w:cs="Calibri,Bold"/>
          <w:b/>
          <w:bCs/>
          <w:sz w:val="24"/>
          <w:szCs w:val="24"/>
        </w:rPr>
      </w:pPr>
    </w:p>
    <w:p w:rsidR="007862C7" w:rsidRDefault="007862C7" w:rsidP="007862C7">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lastRenderedPageBreak/>
        <w:t xml:space="preserve">2. Society Policy </w:t>
      </w:r>
    </w:p>
    <w:p w:rsidR="007862C7" w:rsidRDefault="007862C7" w:rsidP="007862C7">
      <w:pPr>
        <w:rPr>
          <w:rFonts w:ascii="Calibri,BoldItalic" w:hAnsi="Calibri,BoldItalic" w:cs="Calibri,BoldItalic"/>
          <w:b/>
          <w:bCs/>
          <w:i/>
          <w:iCs/>
          <w:sz w:val="24"/>
          <w:szCs w:val="24"/>
        </w:rPr>
      </w:pPr>
      <w:r>
        <w:rPr>
          <w:rFonts w:ascii="Calibri" w:hAnsi="Calibri" w:cs="Calibri"/>
          <w:sz w:val="24"/>
          <w:szCs w:val="24"/>
        </w:rPr>
        <w:t xml:space="preserve">- </w:t>
      </w:r>
      <w:r>
        <w:rPr>
          <w:rFonts w:ascii="Calibri,BoldItalic" w:hAnsi="Calibri,BoldItalic" w:cs="Calibri,BoldItalic"/>
          <w:b/>
          <w:bCs/>
          <w:i/>
          <w:iCs/>
          <w:sz w:val="24"/>
          <w:szCs w:val="24"/>
        </w:rPr>
        <w:t>Students’ Association Coordinator Update</w:t>
      </w:r>
    </w:p>
    <w:p w:rsidR="008F1128" w:rsidRDefault="007862C7" w:rsidP="008F1128">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chair made reference to society policy and asked for all those who attended </w:t>
      </w:r>
      <w:r w:rsidR="00332B3C">
        <w:rPr>
          <w:rFonts w:ascii="Calibri" w:hAnsi="Calibri" w:cs="Calibri"/>
          <w:sz w:val="24"/>
          <w:szCs w:val="24"/>
        </w:rPr>
        <w:t>to approve the policy</w:t>
      </w:r>
      <w:r w:rsidR="008F1128">
        <w:rPr>
          <w:rFonts w:ascii="Calibri" w:hAnsi="Calibri" w:cs="Calibri"/>
          <w:sz w:val="24"/>
          <w:szCs w:val="24"/>
        </w:rPr>
        <w:t>.</w:t>
      </w:r>
      <w:r w:rsidR="000A15EC">
        <w:rPr>
          <w:rFonts w:ascii="Calibri" w:hAnsi="Calibri" w:cs="Calibri"/>
          <w:sz w:val="24"/>
          <w:szCs w:val="24"/>
        </w:rPr>
        <w:t xml:space="preserve"> </w:t>
      </w:r>
      <w:r w:rsidR="008F1128">
        <w:rPr>
          <w:rFonts w:ascii="Calibri" w:hAnsi="Calibri" w:cs="Calibri"/>
          <w:sz w:val="24"/>
          <w:szCs w:val="24"/>
        </w:rPr>
        <w:t xml:space="preserve">One member noted that it would be better if the one off payments took place within each trimester. </w:t>
      </w:r>
      <w:r w:rsidR="00332B3C">
        <w:rPr>
          <w:rFonts w:ascii="Calibri" w:hAnsi="Calibri" w:cs="Calibri"/>
          <w:sz w:val="24"/>
          <w:szCs w:val="24"/>
        </w:rPr>
        <w:t xml:space="preserve">This was agreed by the other members. </w:t>
      </w:r>
    </w:p>
    <w:p w:rsidR="008F1128" w:rsidRDefault="008F1128" w:rsidP="008F1128">
      <w:pPr>
        <w:autoSpaceDE w:val="0"/>
        <w:autoSpaceDN w:val="0"/>
        <w:adjustRightInd w:val="0"/>
        <w:spacing w:after="0" w:line="240" w:lineRule="auto"/>
        <w:rPr>
          <w:rFonts w:ascii="Calibri" w:hAnsi="Calibri" w:cs="Calibri"/>
          <w:sz w:val="24"/>
          <w:szCs w:val="24"/>
        </w:rPr>
      </w:pPr>
    </w:p>
    <w:p w:rsidR="007862C7" w:rsidRDefault="00576FB5" w:rsidP="007862C7">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2.1 </w:t>
      </w:r>
      <w:r w:rsidR="007862C7">
        <w:rPr>
          <w:rFonts w:ascii="Calibri" w:hAnsi="Calibri" w:cs="Calibri"/>
          <w:sz w:val="24"/>
          <w:szCs w:val="24"/>
        </w:rPr>
        <w:t xml:space="preserve">The </w:t>
      </w:r>
      <w:r w:rsidR="00332B3C">
        <w:rPr>
          <w:rFonts w:ascii="Calibri" w:hAnsi="Calibri" w:cs="Calibri"/>
          <w:sz w:val="24"/>
          <w:szCs w:val="24"/>
        </w:rPr>
        <w:t>Policy</w:t>
      </w:r>
      <w:r w:rsidR="007862C7">
        <w:rPr>
          <w:rFonts w:ascii="Calibri" w:hAnsi="Calibri" w:cs="Calibri"/>
          <w:sz w:val="24"/>
          <w:szCs w:val="24"/>
        </w:rPr>
        <w:t xml:space="preserve"> </w:t>
      </w:r>
      <w:r w:rsidR="00332B3C">
        <w:rPr>
          <w:rFonts w:ascii="Calibri" w:hAnsi="Calibri" w:cs="Calibri"/>
          <w:sz w:val="24"/>
          <w:szCs w:val="24"/>
        </w:rPr>
        <w:t>was</w:t>
      </w:r>
      <w:r w:rsidR="008F1128">
        <w:rPr>
          <w:rFonts w:ascii="Calibri" w:hAnsi="Calibri" w:cs="Calibri"/>
          <w:sz w:val="24"/>
          <w:szCs w:val="24"/>
        </w:rPr>
        <w:t xml:space="preserve"> approved, on the amendment of the one off payment to made during Trimester 1 and 2.</w:t>
      </w:r>
    </w:p>
    <w:p w:rsidR="008F1128" w:rsidRDefault="008F1128" w:rsidP="007862C7">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Action: SA Coordinator </w:t>
      </w:r>
    </w:p>
    <w:p w:rsidR="007862C7" w:rsidRDefault="007862C7" w:rsidP="007862C7"/>
    <w:p w:rsidR="000A15EC" w:rsidRPr="000A15EC" w:rsidRDefault="000A15EC" w:rsidP="000A15EC">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3.</w:t>
      </w:r>
      <w:r w:rsidR="007862C7" w:rsidRPr="000A15EC">
        <w:rPr>
          <w:rFonts w:ascii="Calibri,Bold" w:hAnsi="Calibri,Bold" w:cs="Calibri,Bold"/>
          <w:b/>
          <w:bCs/>
          <w:sz w:val="24"/>
          <w:szCs w:val="24"/>
        </w:rPr>
        <w:t xml:space="preserve">Student Feedback  </w:t>
      </w:r>
    </w:p>
    <w:p w:rsidR="002669FB" w:rsidRDefault="007862C7" w:rsidP="002669FB">
      <w:pPr>
        <w:autoSpaceDE w:val="0"/>
        <w:autoSpaceDN w:val="0"/>
        <w:adjustRightInd w:val="0"/>
        <w:spacing w:after="0" w:line="240" w:lineRule="auto"/>
      </w:pPr>
      <w:r w:rsidRPr="002669FB">
        <w:rPr>
          <w:rFonts w:ascii="Calibri" w:hAnsi="Calibri" w:cs="Calibri"/>
          <w:sz w:val="24"/>
          <w:szCs w:val="24"/>
        </w:rPr>
        <w:t xml:space="preserve">The chair </w:t>
      </w:r>
      <w:r w:rsidR="000A15EC" w:rsidRPr="002669FB">
        <w:rPr>
          <w:rFonts w:ascii="Calibri" w:hAnsi="Calibri" w:cs="Calibri"/>
          <w:sz w:val="24"/>
          <w:szCs w:val="24"/>
        </w:rPr>
        <w:t>asked those present to let them know of issues that has been affecting students on campus, not relating to their academic work.</w:t>
      </w:r>
      <w:r w:rsidR="002669FB" w:rsidRPr="002669FB">
        <w:t xml:space="preserve"> </w:t>
      </w:r>
    </w:p>
    <w:p w:rsidR="002669FB" w:rsidRDefault="002669FB" w:rsidP="002669FB">
      <w:pPr>
        <w:autoSpaceDE w:val="0"/>
        <w:autoSpaceDN w:val="0"/>
        <w:adjustRightInd w:val="0"/>
        <w:spacing w:after="0" w:line="240" w:lineRule="auto"/>
      </w:pPr>
    </w:p>
    <w:p w:rsidR="002669FB" w:rsidRDefault="00576FB5"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3.1 </w:t>
      </w:r>
      <w:r w:rsidR="002669FB">
        <w:rPr>
          <w:rFonts w:ascii="Calibri" w:hAnsi="Calibri" w:cs="Calibri"/>
          <w:sz w:val="24"/>
          <w:szCs w:val="24"/>
        </w:rPr>
        <w:t xml:space="preserve">One member noted that they have found it difficult at lunch time to heat up food due to one microwave been out of service. </w:t>
      </w:r>
    </w:p>
    <w:p w:rsidR="002669FB" w:rsidRDefault="002669FB" w:rsidP="002669FB">
      <w:pPr>
        <w:autoSpaceDE w:val="0"/>
        <w:autoSpaceDN w:val="0"/>
        <w:adjustRightInd w:val="0"/>
        <w:spacing w:after="0" w:line="240" w:lineRule="auto"/>
        <w:rPr>
          <w:rFonts w:ascii="Calibri" w:hAnsi="Calibri" w:cs="Calibri"/>
          <w:b/>
          <w:sz w:val="24"/>
          <w:szCs w:val="24"/>
        </w:rPr>
      </w:pPr>
      <w:r w:rsidRPr="002669FB">
        <w:rPr>
          <w:rFonts w:ascii="Calibri" w:hAnsi="Calibri" w:cs="Calibri"/>
          <w:b/>
          <w:sz w:val="24"/>
          <w:szCs w:val="24"/>
        </w:rPr>
        <w:t xml:space="preserve">Action: SA Coordinator </w:t>
      </w:r>
    </w:p>
    <w:p w:rsidR="002669FB" w:rsidRPr="002669FB" w:rsidRDefault="002669FB" w:rsidP="002669FB">
      <w:pPr>
        <w:autoSpaceDE w:val="0"/>
        <w:autoSpaceDN w:val="0"/>
        <w:adjustRightInd w:val="0"/>
        <w:spacing w:after="0" w:line="240" w:lineRule="auto"/>
        <w:rPr>
          <w:rFonts w:ascii="Calibri" w:hAnsi="Calibri" w:cs="Calibri"/>
          <w:b/>
          <w:sz w:val="24"/>
          <w:szCs w:val="24"/>
        </w:rPr>
      </w:pPr>
    </w:p>
    <w:p w:rsidR="002669FB" w:rsidRPr="002669FB" w:rsidRDefault="00576FB5"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3.2 </w:t>
      </w:r>
      <w:r w:rsidR="002669FB" w:rsidRPr="002669FB">
        <w:rPr>
          <w:rFonts w:ascii="Calibri" w:hAnsi="Calibri" w:cs="Calibri"/>
          <w:sz w:val="24"/>
          <w:szCs w:val="24"/>
        </w:rPr>
        <w:t>One member noted there was lack of cutlery in the Learning café.</w:t>
      </w:r>
    </w:p>
    <w:p w:rsidR="002669FB" w:rsidRPr="002669FB" w:rsidRDefault="002669FB" w:rsidP="002669FB">
      <w:pPr>
        <w:autoSpaceDE w:val="0"/>
        <w:autoSpaceDN w:val="0"/>
        <w:adjustRightInd w:val="0"/>
        <w:spacing w:after="0" w:line="240" w:lineRule="auto"/>
        <w:rPr>
          <w:rFonts w:ascii="Calibri" w:hAnsi="Calibri" w:cs="Calibri"/>
          <w:b/>
          <w:sz w:val="24"/>
          <w:szCs w:val="24"/>
        </w:rPr>
      </w:pPr>
      <w:r w:rsidRPr="002669FB">
        <w:rPr>
          <w:rFonts w:ascii="Calibri" w:hAnsi="Calibri" w:cs="Calibri"/>
          <w:b/>
          <w:sz w:val="24"/>
          <w:szCs w:val="24"/>
        </w:rPr>
        <w:t xml:space="preserve">Action: SA Coordinator </w:t>
      </w:r>
    </w:p>
    <w:p w:rsidR="002669FB" w:rsidRPr="002669FB" w:rsidRDefault="002669FB" w:rsidP="002669FB">
      <w:pPr>
        <w:autoSpaceDE w:val="0"/>
        <w:autoSpaceDN w:val="0"/>
        <w:adjustRightInd w:val="0"/>
        <w:spacing w:after="0" w:line="240" w:lineRule="auto"/>
        <w:rPr>
          <w:rFonts w:ascii="Calibri" w:hAnsi="Calibri" w:cs="Calibri"/>
          <w:sz w:val="24"/>
          <w:szCs w:val="24"/>
        </w:rPr>
      </w:pPr>
    </w:p>
    <w:p w:rsidR="007862C7" w:rsidRDefault="00576FB5"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3.3 </w:t>
      </w:r>
      <w:r w:rsidR="002669FB" w:rsidRPr="002669FB">
        <w:rPr>
          <w:rFonts w:ascii="Calibri" w:hAnsi="Calibri" w:cs="Calibri"/>
          <w:sz w:val="24"/>
          <w:szCs w:val="24"/>
        </w:rPr>
        <w:t>One member noted</w:t>
      </w:r>
      <w:r w:rsidR="002A49C9">
        <w:rPr>
          <w:rFonts w:ascii="Calibri" w:hAnsi="Calibri" w:cs="Calibri"/>
          <w:sz w:val="24"/>
          <w:szCs w:val="24"/>
        </w:rPr>
        <w:t xml:space="preserve"> the coffee machine is consistently</w:t>
      </w:r>
      <w:r w:rsidR="002669FB" w:rsidRPr="002669FB">
        <w:rPr>
          <w:rFonts w:ascii="Calibri" w:hAnsi="Calibri" w:cs="Calibri"/>
          <w:sz w:val="24"/>
          <w:szCs w:val="24"/>
        </w:rPr>
        <w:t xml:space="preserve"> out of service</w:t>
      </w:r>
    </w:p>
    <w:p w:rsidR="002669FB" w:rsidRPr="002669FB" w:rsidRDefault="002669FB" w:rsidP="002669FB">
      <w:pPr>
        <w:autoSpaceDE w:val="0"/>
        <w:autoSpaceDN w:val="0"/>
        <w:adjustRightInd w:val="0"/>
        <w:spacing w:after="0" w:line="240" w:lineRule="auto"/>
        <w:rPr>
          <w:rFonts w:ascii="Calibri" w:hAnsi="Calibri" w:cs="Calibri"/>
          <w:b/>
          <w:sz w:val="24"/>
          <w:szCs w:val="24"/>
        </w:rPr>
      </w:pPr>
      <w:r w:rsidRPr="002669FB">
        <w:rPr>
          <w:rFonts w:ascii="Calibri" w:hAnsi="Calibri" w:cs="Calibri"/>
          <w:b/>
          <w:sz w:val="24"/>
          <w:szCs w:val="24"/>
        </w:rPr>
        <w:t xml:space="preserve">Action: SA Coordinator </w:t>
      </w:r>
    </w:p>
    <w:p w:rsidR="002669FB" w:rsidRDefault="002669FB" w:rsidP="002669FB">
      <w:pPr>
        <w:autoSpaceDE w:val="0"/>
        <w:autoSpaceDN w:val="0"/>
        <w:adjustRightInd w:val="0"/>
        <w:spacing w:after="0" w:line="240" w:lineRule="auto"/>
        <w:rPr>
          <w:rFonts w:ascii="Calibri" w:hAnsi="Calibri" w:cs="Calibri"/>
          <w:sz w:val="24"/>
          <w:szCs w:val="24"/>
        </w:rPr>
      </w:pPr>
    </w:p>
    <w:p w:rsidR="002669FB" w:rsidRDefault="00576FB5"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3.4 </w:t>
      </w:r>
      <w:r w:rsidR="002669FB">
        <w:rPr>
          <w:rFonts w:ascii="Calibri" w:hAnsi="Calibri" w:cs="Calibri"/>
          <w:sz w:val="24"/>
          <w:szCs w:val="24"/>
        </w:rPr>
        <w:t xml:space="preserve">One member noted that the water machines do not also have available cups especially those on first floor. Second floor has glasses and paper but difficult to take into class </w:t>
      </w:r>
    </w:p>
    <w:p w:rsidR="002669FB" w:rsidRDefault="002669FB" w:rsidP="002669FB">
      <w:pPr>
        <w:autoSpaceDE w:val="0"/>
        <w:autoSpaceDN w:val="0"/>
        <w:adjustRightInd w:val="0"/>
        <w:spacing w:after="0" w:line="240" w:lineRule="auto"/>
        <w:rPr>
          <w:rFonts w:ascii="Calibri" w:hAnsi="Calibri" w:cs="Calibri"/>
          <w:b/>
          <w:sz w:val="24"/>
          <w:szCs w:val="24"/>
        </w:rPr>
      </w:pPr>
      <w:r w:rsidRPr="002669FB">
        <w:rPr>
          <w:rFonts w:ascii="Calibri" w:hAnsi="Calibri" w:cs="Calibri"/>
          <w:b/>
          <w:sz w:val="24"/>
          <w:szCs w:val="24"/>
        </w:rPr>
        <w:t xml:space="preserve">Action: SA Coordinator </w:t>
      </w:r>
    </w:p>
    <w:p w:rsidR="002669FB" w:rsidRPr="002669FB" w:rsidRDefault="002669FB" w:rsidP="002669FB">
      <w:pPr>
        <w:autoSpaceDE w:val="0"/>
        <w:autoSpaceDN w:val="0"/>
        <w:adjustRightInd w:val="0"/>
        <w:spacing w:after="0" w:line="240" w:lineRule="auto"/>
        <w:rPr>
          <w:rFonts w:ascii="Calibri" w:hAnsi="Calibri" w:cs="Calibri"/>
          <w:b/>
          <w:sz w:val="24"/>
          <w:szCs w:val="24"/>
        </w:rPr>
      </w:pPr>
    </w:p>
    <w:p w:rsidR="002669FB" w:rsidRPr="002669FB" w:rsidRDefault="00576FB5"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3.5 </w:t>
      </w:r>
      <w:r w:rsidR="002669FB" w:rsidRPr="002669FB">
        <w:rPr>
          <w:rFonts w:ascii="Calibri" w:hAnsi="Calibri" w:cs="Calibri"/>
          <w:sz w:val="24"/>
          <w:szCs w:val="24"/>
        </w:rPr>
        <w:t xml:space="preserve">One member noted the 3rd floor laddies are not working along with the tap in the Kitchen. SA Coordinator explained there are difficulties with the water tanks especially at peak moments when classes finish and lunch times.  </w:t>
      </w:r>
    </w:p>
    <w:p w:rsidR="002669FB" w:rsidRDefault="002669FB" w:rsidP="002669FB">
      <w:pPr>
        <w:autoSpaceDE w:val="0"/>
        <w:autoSpaceDN w:val="0"/>
        <w:adjustRightInd w:val="0"/>
        <w:spacing w:after="0" w:line="240" w:lineRule="auto"/>
        <w:rPr>
          <w:rFonts w:ascii="Calibri" w:hAnsi="Calibri" w:cs="Calibri"/>
          <w:b/>
          <w:sz w:val="24"/>
          <w:szCs w:val="24"/>
        </w:rPr>
      </w:pPr>
      <w:r w:rsidRPr="002669FB">
        <w:rPr>
          <w:rFonts w:ascii="Calibri" w:hAnsi="Calibri" w:cs="Calibri"/>
          <w:b/>
          <w:sz w:val="24"/>
          <w:szCs w:val="24"/>
        </w:rPr>
        <w:t>Action: SA Coordinator</w:t>
      </w:r>
    </w:p>
    <w:p w:rsidR="002669FB" w:rsidRDefault="002669FB" w:rsidP="000A15EC">
      <w:pPr>
        <w:autoSpaceDE w:val="0"/>
        <w:autoSpaceDN w:val="0"/>
        <w:adjustRightInd w:val="0"/>
        <w:spacing w:after="0" w:line="240" w:lineRule="auto"/>
        <w:rPr>
          <w:rFonts w:ascii="Calibri" w:hAnsi="Calibri" w:cs="Calibri"/>
          <w:sz w:val="24"/>
          <w:szCs w:val="24"/>
        </w:rPr>
      </w:pPr>
    </w:p>
    <w:p w:rsidR="002669FB" w:rsidRPr="002669FB" w:rsidRDefault="00576FB5"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3.6 </w:t>
      </w:r>
      <w:r w:rsidR="002669FB" w:rsidRPr="002669FB">
        <w:rPr>
          <w:rFonts w:ascii="Calibri" w:hAnsi="Calibri" w:cs="Calibri"/>
          <w:sz w:val="24"/>
          <w:szCs w:val="24"/>
        </w:rPr>
        <w:t xml:space="preserve">One member noted </w:t>
      </w:r>
      <w:r>
        <w:rPr>
          <w:rFonts w:ascii="Calibri" w:hAnsi="Calibri" w:cs="Calibri"/>
          <w:sz w:val="24"/>
          <w:szCs w:val="24"/>
        </w:rPr>
        <w:t xml:space="preserve">it would have been helpful during induction week for there to have been tours of the campus. Showing reception, Learning café and library. </w:t>
      </w:r>
      <w:r w:rsidR="002669FB" w:rsidRPr="002669FB">
        <w:rPr>
          <w:rFonts w:ascii="Calibri" w:hAnsi="Calibri" w:cs="Calibri"/>
          <w:sz w:val="24"/>
          <w:szCs w:val="24"/>
        </w:rPr>
        <w:t xml:space="preserve">  </w:t>
      </w:r>
    </w:p>
    <w:p w:rsidR="002669FB" w:rsidRDefault="002669FB" w:rsidP="002669FB">
      <w:pPr>
        <w:autoSpaceDE w:val="0"/>
        <w:autoSpaceDN w:val="0"/>
        <w:adjustRightInd w:val="0"/>
        <w:spacing w:after="0" w:line="240" w:lineRule="auto"/>
        <w:rPr>
          <w:rFonts w:ascii="Calibri" w:hAnsi="Calibri" w:cs="Calibri"/>
          <w:b/>
          <w:sz w:val="24"/>
          <w:szCs w:val="24"/>
        </w:rPr>
      </w:pPr>
      <w:r w:rsidRPr="002669FB">
        <w:rPr>
          <w:rFonts w:ascii="Calibri" w:hAnsi="Calibri" w:cs="Calibri"/>
          <w:b/>
          <w:sz w:val="24"/>
          <w:szCs w:val="24"/>
        </w:rPr>
        <w:t>Action: SA Coordinator</w:t>
      </w:r>
    </w:p>
    <w:p w:rsidR="002669FB" w:rsidRDefault="002669FB"/>
    <w:p w:rsidR="00576FB5" w:rsidRPr="002669FB" w:rsidRDefault="00576FB5" w:rsidP="00576FB5">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3.7 </w:t>
      </w:r>
      <w:r w:rsidRPr="002669FB">
        <w:rPr>
          <w:rFonts w:ascii="Calibri" w:hAnsi="Calibri" w:cs="Calibri"/>
          <w:sz w:val="24"/>
          <w:szCs w:val="24"/>
        </w:rPr>
        <w:t xml:space="preserve">One member noted </w:t>
      </w:r>
      <w:r>
        <w:rPr>
          <w:rFonts w:ascii="Calibri" w:hAnsi="Calibri" w:cs="Calibri"/>
          <w:sz w:val="24"/>
          <w:szCs w:val="24"/>
        </w:rPr>
        <w:t xml:space="preserve">they would like the free Tea and Coffee to return to the Learning Café as students were wondering what had happened to this </w:t>
      </w:r>
      <w:r w:rsidR="009C711B">
        <w:rPr>
          <w:rFonts w:ascii="Calibri" w:hAnsi="Calibri" w:cs="Calibri"/>
          <w:sz w:val="24"/>
          <w:szCs w:val="24"/>
        </w:rPr>
        <w:t>provision</w:t>
      </w:r>
      <w:r>
        <w:rPr>
          <w:rFonts w:ascii="Calibri" w:hAnsi="Calibri" w:cs="Calibri"/>
          <w:sz w:val="24"/>
          <w:szCs w:val="24"/>
        </w:rPr>
        <w:t>.</w:t>
      </w:r>
    </w:p>
    <w:p w:rsidR="002669FB" w:rsidRPr="00576FB5" w:rsidRDefault="00576FB5" w:rsidP="00576FB5">
      <w:pPr>
        <w:autoSpaceDE w:val="0"/>
        <w:autoSpaceDN w:val="0"/>
        <w:adjustRightInd w:val="0"/>
        <w:spacing w:after="0" w:line="240" w:lineRule="auto"/>
        <w:rPr>
          <w:rFonts w:ascii="Calibri" w:hAnsi="Calibri" w:cs="Calibri"/>
          <w:b/>
          <w:sz w:val="24"/>
          <w:szCs w:val="24"/>
        </w:rPr>
      </w:pPr>
      <w:r w:rsidRPr="002669FB">
        <w:rPr>
          <w:rFonts w:ascii="Calibri" w:hAnsi="Calibri" w:cs="Calibri"/>
          <w:b/>
          <w:sz w:val="24"/>
          <w:szCs w:val="24"/>
        </w:rPr>
        <w:t>Action: SA Coordinator</w:t>
      </w:r>
      <w:r>
        <w:rPr>
          <w:rFonts w:ascii="Calibri" w:hAnsi="Calibri" w:cs="Calibri"/>
          <w:b/>
          <w:sz w:val="24"/>
          <w:szCs w:val="24"/>
        </w:rPr>
        <w:t xml:space="preserve"> and London Officer </w:t>
      </w:r>
    </w:p>
    <w:p w:rsidR="002669FB" w:rsidRDefault="002669FB"/>
    <w:p w:rsidR="00E16E98" w:rsidRDefault="00E16E98" w:rsidP="007862C7">
      <w:pPr>
        <w:autoSpaceDE w:val="0"/>
        <w:autoSpaceDN w:val="0"/>
        <w:adjustRightInd w:val="0"/>
        <w:spacing w:after="0" w:line="240" w:lineRule="auto"/>
        <w:rPr>
          <w:rFonts w:ascii="Calibri,Bold" w:hAnsi="Calibri,Bold" w:cs="Calibri,Bold"/>
          <w:b/>
          <w:bCs/>
          <w:sz w:val="24"/>
          <w:szCs w:val="24"/>
        </w:rPr>
      </w:pPr>
    </w:p>
    <w:p w:rsidR="007862C7" w:rsidRDefault="007862C7" w:rsidP="007862C7">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lastRenderedPageBreak/>
        <w:t xml:space="preserve">4. London Officer Elections   </w:t>
      </w:r>
    </w:p>
    <w:p w:rsidR="00E16E98" w:rsidRPr="00E16E98" w:rsidRDefault="007862C7" w:rsidP="00E16E98">
      <w:pPr>
        <w:rPr>
          <w:rFonts w:ascii="Calibri,BoldItalic" w:hAnsi="Calibri,BoldItalic" w:cs="Calibri,BoldItalic"/>
          <w:b/>
          <w:bCs/>
          <w:i/>
          <w:iCs/>
          <w:sz w:val="24"/>
          <w:szCs w:val="24"/>
        </w:rPr>
      </w:pPr>
      <w:r>
        <w:rPr>
          <w:rFonts w:ascii="Calibri" w:hAnsi="Calibri" w:cs="Calibri"/>
          <w:sz w:val="24"/>
          <w:szCs w:val="24"/>
        </w:rPr>
        <w:t xml:space="preserve">- </w:t>
      </w:r>
      <w:r>
        <w:rPr>
          <w:rFonts w:ascii="Calibri,BoldItalic" w:hAnsi="Calibri,BoldItalic" w:cs="Calibri,BoldItalic"/>
          <w:b/>
          <w:bCs/>
          <w:i/>
          <w:iCs/>
          <w:sz w:val="24"/>
          <w:szCs w:val="24"/>
        </w:rPr>
        <w:t>Students’ Association Coordinator Update</w:t>
      </w:r>
    </w:p>
    <w:p w:rsidR="008F1128" w:rsidRDefault="008F1128" w:rsidP="008F1128">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chair made reference to the up and coming elections and voting week taking place on 21</w:t>
      </w:r>
      <w:r w:rsidRPr="008F1128">
        <w:rPr>
          <w:rFonts w:ascii="Calibri" w:hAnsi="Calibri" w:cs="Calibri"/>
          <w:sz w:val="24"/>
          <w:szCs w:val="24"/>
          <w:vertAlign w:val="superscript"/>
        </w:rPr>
        <w:t>st</w:t>
      </w:r>
      <w:r>
        <w:rPr>
          <w:rFonts w:ascii="Calibri" w:hAnsi="Calibri" w:cs="Calibri"/>
          <w:sz w:val="24"/>
          <w:szCs w:val="24"/>
        </w:rPr>
        <w:t xml:space="preserve"> – 24</w:t>
      </w:r>
      <w:r w:rsidRPr="008F1128">
        <w:rPr>
          <w:rFonts w:ascii="Calibri" w:hAnsi="Calibri" w:cs="Calibri"/>
          <w:sz w:val="24"/>
          <w:szCs w:val="24"/>
          <w:vertAlign w:val="superscript"/>
        </w:rPr>
        <w:t>th</w:t>
      </w:r>
      <w:r>
        <w:rPr>
          <w:rFonts w:ascii="Calibri" w:hAnsi="Calibri" w:cs="Calibri"/>
          <w:sz w:val="24"/>
          <w:szCs w:val="24"/>
        </w:rPr>
        <w:t xml:space="preserve"> October. The chair asked those present to inform other students to vote during this period. </w:t>
      </w:r>
    </w:p>
    <w:p w:rsidR="007862C7" w:rsidRDefault="007862C7"/>
    <w:p w:rsidR="007862C7" w:rsidRDefault="007862C7" w:rsidP="007862C7">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5. AOB  </w:t>
      </w:r>
    </w:p>
    <w:p w:rsidR="008F1128" w:rsidRDefault="008F1128" w:rsidP="008F1128">
      <w:pPr>
        <w:pStyle w:val="ListParagraph"/>
        <w:spacing w:after="240"/>
        <w:ind w:left="0"/>
        <w:rPr>
          <w:color w:val="000000"/>
        </w:rPr>
      </w:pPr>
      <w:r>
        <w:rPr>
          <w:color w:val="000000"/>
        </w:rPr>
        <w:t>There was no other business.</w:t>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6. CONCLUSION</w:t>
      </w:r>
      <w:r w:rsidRPr="009C711B">
        <w:rPr>
          <w:rFonts w:ascii="Calibri,Bold" w:hAnsi="Calibri,Bold" w:cs="Calibri,Bold"/>
          <w:b/>
          <w:bCs/>
          <w:sz w:val="24"/>
          <w:szCs w:val="24"/>
        </w:rPr>
        <w:t xml:space="preserve"> OF MEETING</w:t>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ab/>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ab/>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 xml:space="preserve">Next </w:t>
      </w:r>
      <w:r>
        <w:rPr>
          <w:rFonts w:ascii="Calibri,Bold" w:hAnsi="Calibri,Bold" w:cs="Calibri,Bold"/>
          <w:b/>
          <w:bCs/>
          <w:sz w:val="24"/>
          <w:szCs w:val="24"/>
        </w:rPr>
        <w:t>London Council</w:t>
      </w:r>
      <w:r w:rsidRPr="009C711B">
        <w:rPr>
          <w:rFonts w:ascii="Calibri,Bold" w:hAnsi="Calibri,Bold" w:cs="Calibri,Bold"/>
          <w:b/>
          <w:bCs/>
          <w:sz w:val="24"/>
          <w:szCs w:val="24"/>
        </w:rPr>
        <w:t xml:space="preserve"> Meeting will be </w:t>
      </w:r>
      <w:r>
        <w:rPr>
          <w:rFonts w:ascii="Calibri,Bold" w:hAnsi="Calibri,Bold" w:cs="Calibri,Bold"/>
          <w:b/>
          <w:bCs/>
          <w:sz w:val="24"/>
          <w:szCs w:val="24"/>
        </w:rPr>
        <w:t>on Tuesday 19</w:t>
      </w:r>
      <w:r w:rsidRPr="009C711B">
        <w:rPr>
          <w:rFonts w:ascii="Calibri,Bold" w:hAnsi="Calibri,Bold" w:cs="Calibri,Bold"/>
          <w:b/>
          <w:bCs/>
          <w:sz w:val="24"/>
          <w:szCs w:val="24"/>
          <w:vertAlign w:val="superscript"/>
        </w:rPr>
        <w:t>th</w:t>
      </w:r>
      <w:r>
        <w:rPr>
          <w:rFonts w:ascii="Calibri,Bold" w:hAnsi="Calibri,Bold" w:cs="Calibri,Bold"/>
          <w:b/>
          <w:bCs/>
          <w:sz w:val="24"/>
          <w:szCs w:val="24"/>
        </w:rPr>
        <w:t xml:space="preserve"> November, 12PM</w:t>
      </w:r>
      <w:r w:rsidRPr="009C711B">
        <w:rPr>
          <w:rFonts w:ascii="Calibri,Bold" w:hAnsi="Calibri,Bold" w:cs="Calibri,Bold"/>
          <w:b/>
          <w:bCs/>
          <w:sz w:val="24"/>
          <w:szCs w:val="24"/>
        </w:rPr>
        <w:t>.</w:t>
      </w:r>
    </w:p>
    <w:p w:rsidR="008F1128" w:rsidRDefault="008F1128" w:rsidP="007862C7">
      <w:pPr>
        <w:autoSpaceDE w:val="0"/>
        <w:autoSpaceDN w:val="0"/>
        <w:adjustRightInd w:val="0"/>
        <w:spacing w:after="0" w:line="240" w:lineRule="auto"/>
        <w:rPr>
          <w:rFonts w:ascii="Calibri,Bold" w:hAnsi="Calibri,Bold" w:cs="Calibri,Bold"/>
          <w:b/>
          <w:bCs/>
          <w:sz w:val="24"/>
          <w:szCs w:val="24"/>
        </w:rPr>
      </w:pPr>
    </w:p>
    <w:p w:rsidR="007862C7" w:rsidRDefault="007862C7"/>
    <w:p w:rsidR="007862C7" w:rsidRDefault="007862C7"/>
    <w:p w:rsidR="007862C7" w:rsidRDefault="007862C7"/>
    <w:p w:rsidR="007862C7" w:rsidRDefault="007862C7"/>
    <w:p w:rsidR="007862C7" w:rsidRDefault="007862C7"/>
    <w:p w:rsidR="007862C7" w:rsidRDefault="007862C7"/>
    <w:p w:rsidR="007862C7" w:rsidRDefault="007862C7"/>
    <w:p w:rsidR="007862C7" w:rsidRDefault="007862C7"/>
    <w:p w:rsidR="007862C7" w:rsidRDefault="007862C7"/>
    <w:p w:rsidR="007862C7" w:rsidRDefault="007862C7"/>
    <w:p w:rsidR="007862C7" w:rsidRDefault="007862C7"/>
    <w:p w:rsidR="007862C7" w:rsidRDefault="007862C7"/>
    <w:p w:rsidR="007862C7" w:rsidRDefault="007862C7"/>
    <w:p w:rsidR="007862C7" w:rsidRDefault="007862C7"/>
    <w:p w:rsidR="007862C7" w:rsidRDefault="007862C7">
      <w:pPr>
        <w:sectPr w:rsidR="007862C7" w:rsidSect="007862C7">
          <w:headerReference w:type="default" r:id="rId7"/>
          <w:pgSz w:w="11906" w:h="16838"/>
          <w:pgMar w:top="1440" w:right="1440" w:bottom="1440" w:left="1440" w:header="708" w:footer="708" w:gutter="0"/>
          <w:cols w:space="708"/>
          <w:docGrid w:linePitch="360"/>
        </w:sectPr>
      </w:pPr>
      <w:bookmarkStart w:id="0" w:name="_GoBack"/>
      <w:bookmarkEnd w:id="0"/>
    </w:p>
    <w:p w:rsidR="007862C7" w:rsidRPr="00F51E7E" w:rsidRDefault="007862C7" w:rsidP="007862C7">
      <w:pPr>
        <w:rPr>
          <w:b/>
        </w:rPr>
      </w:pPr>
      <w:r>
        <w:rPr>
          <w:b/>
        </w:rPr>
        <w:lastRenderedPageBreak/>
        <w:t xml:space="preserve">London Council Action Plan </w:t>
      </w:r>
    </w:p>
    <w:tbl>
      <w:tblPr>
        <w:tblStyle w:val="TableGrid"/>
        <w:tblW w:w="5000" w:type="pct"/>
        <w:tblLook w:val="04A0" w:firstRow="1" w:lastRow="0" w:firstColumn="1" w:lastColumn="0" w:noHBand="0" w:noVBand="1"/>
      </w:tblPr>
      <w:tblGrid>
        <w:gridCol w:w="1360"/>
        <w:gridCol w:w="4218"/>
        <w:gridCol w:w="2062"/>
        <w:gridCol w:w="1674"/>
        <w:gridCol w:w="4634"/>
      </w:tblGrid>
      <w:tr w:rsidR="007862C7" w:rsidRPr="00B44986" w:rsidTr="00584CAA">
        <w:tc>
          <w:tcPr>
            <w:tcW w:w="488" w:type="pct"/>
          </w:tcPr>
          <w:p w:rsidR="007862C7" w:rsidRPr="00B44986" w:rsidRDefault="007862C7" w:rsidP="00584CAA">
            <w:pPr>
              <w:rPr>
                <w:b/>
              </w:rPr>
            </w:pPr>
            <w:r>
              <w:rPr>
                <w:b/>
              </w:rPr>
              <w:t>Minute</w:t>
            </w:r>
          </w:p>
        </w:tc>
        <w:tc>
          <w:tcPr>
            <w:tcW w:w="1512" w:type="pct"/>
          </w:tcPr>
          <w:p w:rsidR="007862C7" w:rsidRPr="00B44986" w:rsidRDefault="007862C7" w:rsidP="00584CAA">
            <w:pPr>
              <w:rPr>
                <w:b/>
              </w:rPr>
            </w:pPr>
            <w:r w:rsidRPr="00B44986">
              <w:rPr>
                <w:b/>
              </w:rPr>
              <w:t>Action</w:t>
            </w:r>
          </w:p>
        </w:tc>
        <w:tc>
          <w:tcPr>
            <w:tcW w:w="739" w:type="pct"/>
          </w:tcPr>
          <w:p w:rsidR="007862C7" w:rsidRPr="00B44986" w:rsidRDefault="007862C7" w:rsidP="007862C7">
            <w:pPr>
              <w:rPr>
                <w:b/>
              </w:rPr>
            </w:pPr>
            <w:r w:rsidRPr="00B44986">
              <w:rPr>
                <w:b/>
              </w:rPr>
              <w:t>Designated Officer</w:t>
            </w:r>
            <w:r>
              <w:rPr>
                <w:b/>
              </w:rPr>
              <w:t xml:space="preserve">/ </w:t>
            </w:r>
            <w:r>
              <w:rPr>
                <w:b/>
              </w:rPr>
              <w:br/>
              <w:t>Staff Member</w:t>
            </w:r>
          </w:p>
        </w:tc>
        <w:tc>
          <w:tcPr>
            <w:tcW w:w="600" w:type="pct"/>
          </w:tcPr>
          <w:p w:rsidR="007862C7" w:rsidRPr="00B44986" w:rsidRDefault="007862C7" w:rsidP="00584CAA">
            <w:pPr>
              <w:rPr>
                <w:b/>
              </w:rPr>
            </w:pPr>
            <w:r w:rsidRPr="00B44986">
              <w:rPr>
                <w:b/>
              </w:rPr>
              <w:t>Time (Deadline)</w:t>
            </w:r>
          </w:p>
        </w:tc>
        <w:tc>
          <w:tcPr>
            <w:tcW w:w="1661" w:type="pct"/>
          </w:tcPr>
          <w:p w:rsidR="007862C7" w:rsidRPr="00B44986" w:rsidRDefault="007862C7" w:rsidP="00584CAA">
            <w:pPr>
              <w:rPr>
                <w:b/>
              </w:rPr>
            </w:pPr>
            <w:r>
              <w:rPr>
                <w:b/>
              </w:rPr>
              <w:t>Outcome</w:t>
            </w:r>
          </w:p>
        </w:tc>
      </w:tr>
      <w:tr w:rsidR="008F1128" w:rsidTr="00584CAA">
        <w:tc>
          <w:tcPr>
            <w:tcW w:w="488" w:type="pct"/>
          </w:tcPr>
          <w:p w:rsidR="008F1128" w:rsidRPr="00576FB5" w:rsidRDefault="00576FB5" w:rsidP="008F1128">
            <w:pPr>
              <w:rPr>
                <w:rFonts w:cstheme="minorHAnsi"/>
                <w:b/>
              </w:rPr>
            </w:pPr>
            <w:r w:rsidRPr="00576FB5">
              <w:rPr>
                <w:rFonts w:cstheme="minorHAnsi"/>
                <w:b/>
              </w:rPr>
              <w:t>2.1</w:t>
            </w:r>
          </w:p>
        </w:tc>
        <w:tc>
          <w:tcPr>
            <w:tcW w:w="1512" w:type="pct"/>
          </w:tcPr>
          <w:p w:rsidR="008F1128" w:rsidRDefault="008F1128" w:rsidP="008F1128">
            <w:r>
              <w:t xml:space="preserve">Update Society Policy to include one off payment for trimester 1 and 2 </w:t>
            </w:r>
          </w:p>
        </w:tc>
        <w:tc>
          <w:tcPr>
            <w:tcW w:w="739" w:type="pct"/>
          </w:tcPr>
          <w:p w:rsidR="008F1128" w:rsidRDefault="008F1128" w:rsidP="008F1128">
            <w:r>
              <w:t xml:space="preserve"> </w:t>
            </w:r>
            <w:r w:rsidR="00576FB5">
              <w:t>SA Co-</w:t>
            </w:r>
            <w:proofErr w:type="spellStart"/>
            <w:r w:rsidR="00576FB5">
              <w:t>ord</w:t>
            </w:r>
            <w:proofErr w:type="spellEnd"/>
          </w:p>
        </w:tc>
        <w:tc>
          <w:tcPr>
            <w:tcW w:w="600" w:type="pct"/>
          </w:tcPr>
          <w:p w:rsidR="008F1128" w:rsidRDefault="008F1128" w:rsidP="008F1128">
            <w:r>
              <w:t>ASAP</w:t>
            </w:r>
          </w:p>
        </w:tc>
        <w:tc>
          <w:tcPr>
            <w:tcW w:w="1661" w:type="pct"/>
          </w:tcPr>
          <w:p w:rsidR="008F1128" w:rsidRDefault="008F1128" w:rsidP="008F1128">
            <w:r>
              <w:t xml:space="preserve">Completed. </w:t>
            </w:r>
          </w:p>
          <w:p w:rsidR="008F1128" w:rsidRDefault="008F1128" w:rsidP="008F1128">
            <w:r>
              <w:t>The policy will now be approved by Exec, Student Voice and reviewed by Society Council.</w:t>
            </w:r>
          </w:p>
        </w:tc>
      </w:tr>
      <w:tr w:rsidR="008F1128" w:rsidTr="00584CAA">
        <w:tc>
          <w:tcPr>
            <w:tcW w:w="488" w:type="pct"/>
          </w:tcPr>
          <w:p w:rsidR="008F1128" w:rsidRPr="00576FB5" w:rsidRDefault="00576FB5" w:rsidP="008F1128">
            <w:pPr>
              <w:rPr>
                <w:rFonts w:ascii="Calibri" w:hAnsi="Calibri" w:cs="Calibri"/>
              </w:rPr>
            </w:pPr>
            <w:r w:rsidRPr="00576FB5">
              <w:rPr>
                <w:rFonts w:ascii="Calibri" w:hAnsi="Calibri" w:cs="Calibri"/>
                <w:b/>
                <w:bCs/>
                <w:sz w:val="24"/>
                <w:szCs w:val="24"/>
              </w:rPr>
              <w:t>3.1</w:t>
            </w:r>
          </w:p>
        </w:tc>
        <w:tc>
          <w:tcPr>
            <w:tcW w:w="1512" w:type="pct"/>
          </w:tcPr>
          <w:p w:rsidR="008F1128" w:rsidRDefault="00576FB5" w:rsidP="008F1128">
            <w:r>
              <w:rPr>
                <w:rFonts w:ascii="Calibri" w:hAnsi="Calibri" w:cs="Calibri"/>
                <w:sz w:val="24"/>
                <w:szCs w:val="24"/>
              </w:rPr>
              <w:t>One microwave has been out of service.</w:t>
            </w:r>
          </w:p>
        </w:tc>
        <w:tc>
          <w:tcPr>
            <w:tcW w:w="739" w:type="pct"/>
          </w:tcPr>
          <w:p w:rsidR="008F1128" w:rsidRDefault="00576FB5" w:rsidP="008F1128">
            <w:r>
              <w:t>SA Co-</w:t>
            </w:r>
            <w:proofErr w:type="spellStart"/>
            <w:r>
              <w:t>ord</w:t>
            </w:r>
            <w:proofErr w:type="spellEnd"/>
          </w:p>
        </w:tc>
        <w:tc>
          <w:tcPr>
            <w:tcW w:w="600" w:type="pct"/>
          </w:tcPr>
          <w:p w:rsidR="008F1128" w:rsidRDefault="00576FB5" w:rsidP="008F1128">
            <w:r>
              <w:t>ASAP</w:t>
            </w:r>
          </w:p>
        </w:tc>
        <w:tc>
          <w:tcPr>
            <w:tcW w:w="1661" w:type="pct"/>
          </w:tcPr>
          <w:p w:rsidR="00576FB5" w:rsidRDefault="00576FB5" w:rsidP="008F1128">
            <w:r>
              <w:t xml:space="preserve">On Going  </w:t>
            </w:r>
          </w:p>
          <w:p w:rsidR="00576FB5" w:rsidRDefault="00576FB5" w:rsidP="008F1128">
            <w:r>
              <w:t>SA Co-</w:t>
            </w:r>
            <w:proofErr w:type="spellStart"/>
            <w:r>
              <w:t>ord</w:t>
            </w:r>
            <w:proofErr w:type="spellEnd"/>
            <w:r>
              <w:t xml:space="preserve"> spoke with facilities, new microwave has been ordered, delivery date not confirmed. </w:t>
            </w:r>
          </w:p>
        </w:tc>
      </w:tr>
      <w:tr w:rsidR="00576FB5" w:rsidTr="00584CAA">
        <w:tc>
          <w:tcPr>
            <w:tcW w:w="488" w:type="pct"/>
          </w:tcPr>
          <w:p w:rsidR="00576FB5" w:rsidRPr="00576FB5" w:rsidRDefault="00576FB5" w:rsidP="008F1128">
            <w:pPr>
              <w:rPr>
                <w:rFonts w:ascii="Calibri" w:hAnsi="Calibri" w:cs="Calibri"/>
                <w:b/>
                <w:bCs/>
                <w:sz w:val="24"/>
                <w:szCs w:val="24"/>
              </w:rPr>
            </w:pPr>
            <w:r w:rsidRPr="00576FB5">
              <w:rPr>
                <w:rFonts w:ascii="Calibri" w:hAnsi="Calibri" w:cs="Calibri"/>
                <w:b/>
                <w:bCs/>
                <w:sz w:val="24"/>
                <w:szCs w:val="24"/>
              </w:rPr>
              <w:t xml:space="preserve">3.2 </w:t>
            </w:r>
          </w:p>
        </w:tc>
        <w:tc>
          <w:tcPr>
            <w:tcW w:w="1512" w:type="pct"/>
          </w:tcPr>
          <w:p w:rsidR="00576FB5" w:rsidRDefault="00576FB5" w:rsidP="008F1128">
            <w:pPr>
              <w:rPr>
                <w:rFonts w:ascii="Calibri" w:hAnsi="Calibri" w:cs="Calibri"/>
                <w:sz w:val="24"/>
                <w:szCs w:val="24"/>
              </w:rPr>
            </w:pPr>
            <w:r>
              <w:rPr>
                <w:rFonts w:ascii="Calibri" w:hAnsi="Calibri" w:cs="Calibri"/>
                <w:sz w:val="24"/>
                <w:szCs w:val="24"/>
              </w:rPr>
              <w:t>L</w:t>
            </w:r>
            <w:r w:rsidRPr="002669FB">
              <w:rPr>
                <w:rFonts w:ascii="Calibri" w:hAnsi="Calibri" w:cs="Calibri"/>
                <w:sz w:val="24"/>
                <w:szCs w:val="24"/>
              </w:rPr>
              <w:t>ack of cutlery in the Learning café.</w:t>
            </w:r>
          </w:p>
        </w:tc>
        <w:tc>
          <w:tcPr>
            <w:tcW w:w="739" w:type="pct"/>
          </w:tcPr>
          <w:p w:rsidR="00576FB5" w:rsidRDefault="00576FB5" w:rsidP="008F1128">
            <w:r>
              <w:t>SA Co-</w:t>
            </w:r>
            <w:proofErr w:type="spellStart"/>
            <w:r>
              <w:t>ord</w:t>
            </w:r>
            <w:proofErr w:type="spellEnd"/>
          </w:p>
        </w:tc>
        <w:tc>
          <w:tcPr>
            <w:tcW w:w="600" w:type="pct"/>
          </w:tcPr>
          <w:p w:rsidR="00576FB5" w:rsidRDefault="00576FB5" w:rsidP="008F1128">
            <w:r>
              <w:t>ASAP</w:t>
            </w:r>
          </w:p>
        </w:tc>
        <w:tc>
          <w:tcPr>
            <w:tcW w:w="1661" w:type="pct"/>
          </w:tcPr>
          <w:p w:rsidR="00576FB5" w:rsidRDefault="00576FB5" w:rsidP="00576FB5">
            <w:r>
              <w:t xml:space="preserve">Completed. </w:t>
            </w:r>
          </w:p>
          <w:p w:rsidR="00576FB5" w:rsidRDefault="00576FB5" w:rsidP="008F1128">
            <w:r>
              <w:t xml:space="preserve">New folks, spoons and tea spoons have been purchased and put in the Learning Café </w:t>
            </w:r>
          </w:p>
        </w:tc>
      </w:tr>
      <w:tr w:rsidR="002A49C9" w:rsidTr="00584CAA">
        <w:tc>
          <w:tcPr>
            <w:tcW w:w="488" w:type="pct"/>
          </w:tcPr>
          <w:p w:rsidR="002A49C9" w:rsidRPr="00576FB5" w:rsidRDefault="002A49C9" w:rsidP="002A49C9">
            <w:pPr>
              <w:rPr>
                <w:rFonts w:ascii="Calibri" w:hAnsi="Calibri" w:cs="Calibri"/>
                <w:b/>
                <w:bCs/>
                <w:sz w:val="24"/>
                <w:szCs w:val="24"/>
              </w:rPr>
            </w:pPr>
            <w:r>
              <w:rPr>
                <w:rFonts w:ascii="Calibri" w:hAnsi="Calibri" w:cs="Calibri"/>
                <w:b/>
                <w:bCs/>
                <w:sz w:val="24"/>
                <w:szCs w:val="24"/>
              </w:rPr>
              <w:t>3.3</w:t>
            </w:r>
          </w:p>
        </w:tc>
        <w:tc>
          <w:tcPr>
            <w:tcW w:w="1512" w:type="pct"/>
          </w:tcPr>
          <w:p w:rsidR="002A49C9" w:rsidRDefault="002A49C9" w:rsidP="002A49C9">
            <w:pPr>
              <w:rPr>
                <w:rFonts w:ascii="Calibri" w:hAnsi="Calibri" w:cs="Calibri"/>
                <w:sz w:val="24"/>
                <w:szCs w:val="24"/>
              </w:rPr>
            </w:pPr>
            <w:r>
              <w:rPr>
                <w:rFonts w:ascii="Calibri" w:hAnsi="Calibri" w:cs="Calibri"/>
                <w:sz w:val="24"/>
                <w:szCs w:val="24"/>
              </w:rPr>
              <w:t>coffee machine consistently</w:t>
            </w:r>
            <w:r w:rsidRPr="002669FB">
              <w:rPr>
                <w:rFonts w:ascii="Calibri" w:hAnsi="Calibri" w:cs="Calibri"/>
                <w:sz w:val="24"/>
                <w:szCs w:val="24"/>
              </w:rPr>
              <w:t xml:space="preserve"> out of service</w:t>
            </w:r>
          </w:p>
        </w:tc>
        <w:tc>
          <w:tcPr>
            <w:tcW w:w="739" w:type="pct"/>
          </w:tcPr>
          <w:p w:rsidR="002A49C9" w:rsidRDefault="002A49C9" w:rsidP="002A49C9">
            <w:r>
              <w:t>SA Co-</w:t>
            </w:r>
            <w:proofErr w:type="spellStart"/>
            <w:r>
              <w:t>ord</w:t>
            </w:r>
            <w:proofErr w:type="spellEnd"/>
          </w:p>
        </w:tc>
        <w:tc>
          <w:tcPr>
            <w:tcW w:w="600" w:type="pct"/>
          </w:tcPr>
          <w:p w:rsidR="002A49C9" w:rsidRDefault="002A49C9" w:rsidP="002A49C9">
            <w:r>
              <w:t>ASAP</w:t>
            </w:r>
          </w:p>
        </w:tc>
        <w:tc>
          <w:tcPr>
            <w:tcW w:w="1661" w:type="pct"/>
          </w:tcPr>
          <w:p w:rsidR="002A49C9" w:rsidRDefault="002A49C9" w:rsidP="002A49C9">
            <w:r>
              <w:t xml:space="preserve">On Going  </w:t>
            </w:r>
          </w:p>
          <w:p w:rsidR="002A49C9" w:rsidRDefault="002A49C9" w:rsidP="002A49C9">
            <w:r>
              <w:t>SA Co-</w:t>
            </w:r>
            <w:proofErr w:type="spellStart"/>
            <w:r>
              <w:t>ord</w:t>
            </w:r>
            <w:proofErr w:type="spellEnd"/>
            <w:r>
              <w:t xml:space="preserve"> spoke with facilities, engineer will be called to look at the machine. </w:t>
            </w:r>
          </w:p>
        </w:tc>
      </w:tr>
      <w:tr w:rsidR="002A49C9" w:rsidTr="00584CAA">
        <w:tc>
          <w:tcPr>
            <w:tcW w:w="488" w:type="pct"/>
          </w:tcPr>
          <w:p w:rsidR="002A49C9" w:rsidRPr="00576FB5" w:rsidRDefault="002A49C9" w:rsidP="002A49C9">
            <w:pPr>
              <w:rPr>
                <w:rFonts w:ascii="Calibri" w:hAnsi="Calibri" w:cs="Calibri"/>
                <w:b/>
                <w:bCs/>
                <w:sz w:val="24"/>
                <w:szCs w:val="24"/>
              </w:rPr>
            </w:pPr>
            <w:r>
              <w:rPr>
                <w:rFonts w:ascii="Calibri" w:hAnsi="Calibri" w:cs="Calibri"/>
                <w:b/>
                <w:bCs/>
                <w:sz w:val="24"/>
                <w:szCs w:val="24"/>
              </w:rPr>
              <w:t>3.4</w:t>
            </w:r>
          </w:p>
        </w:tc>
        <w:tc>
          <w:tcPr>
            <w:tcW w:w="1512" w:type="pct"/>
          </w:tcPr>
          <w:p w:rsidR="002A49C9" w:rsidRDefault="002A49C9" w:rsidP="002A49C9">
            <w:pPr>
              <w:rPr>
                <w:rFonts w:ascii="Calibri" w:hAnsi="Calibri" w:cs="Calibri"/>
                <w:sz w:val="24"/>
                <w:szCs w:val="24"/>
              </w:rPr>
            </w:pPr>
            <w:r>
              <w:rPr>
                <w:rFonts w:ascii="Calibri" w:hAnsi="Calibri" w:cs="Calibri"/>
                <w:sz w:val="24"/>
                <w:szCs w:val="24"/>
              </w:rPr>
              <w:t xml:space="preserve">Water machines do not have cups available </w:t>
            </w:r>
          </w:p>
        </w:tc>
        <w:tc>
          <w:tcPr>
            <w:tcW w:w="739" w:type="pct"/>
          </w:tcPr>
          <w:p w:rsidR="002A49C9" w:rsidRDefault="002A49C9" w:rsidP="002A49C9">
            <w:r>
              <w:t>SA Co-</w:t>
            </w:r>
            <w:proofErr w:type="spellStart"/>
            <w:r>
              <w:t>ord</w:t>
            </w:r>
            <w:proofErr w:type="spellEnd"/>
          </w:p>
        </w:tc>
        <w:tc>
          <w:tcPr>
            <w:tcW w:w="600" w:type="pct"/>
          </w:tcPr>
          <w:p w:rsidR="002A49C9" w:rsidRDefault="002A49C9" w:rsidP="002A49C9">
            <w:r>
              <w:t>ASAP</w:t>
            </w:r>
          </w:p>
        </w:tc>
        <w:tc>
          <w:tcPr>
            <w:tcW w:w="1661" w:type="pct"/>
          </w:tcPr>
          <w:p w:rsidR="002A49C9" w:rsidRDefault="002A49C9" w:rsidP="002A49C9">
            <w:r>
              <w:t xml:space="preserve">On Going  </w:t>
            </w:r>
          </w:p>
          <w:p w:rsidR="002A49C9" w:rsidRDefault="002A49C9" w:rsidP="002A49C9">
            <w:r>
              <w:t>SA Co-</w:t>
            </w:r>
            <w:proofErr w:type="spellStart"/>
            <w:r>
              <w:t>ord</w:t>
            </w:r>
            <w:proofErr w:type="spellEnd"/>
            <w:r>
              <w:t xml:space="preserve"> spoke with facilities, they are aware but need to speak with </w:t>
            </w:r>
            <w:r w:rsidRPr="002A49C9">
              <w:t>Learning and Student Services Manage</w:t>
            </w:r>
            <w:r>
              <w:t xml:space="preserve">r regarding this matter. </w:t>
            </w:r>
          </w:p>
        </w:tc>
      </w:tr>
      <w:tr w:rsidR="002A49C9" w:rsidTr="00584CAA">
        <w:tc>
          <w:tcPr>
            <w:tcW w:w="488" w:type="pct"/>
          </w:tcPr>
          <w:p w:rsidR="002A49C9" w:rsidRDefault="002A49C9" w:rsidP="002A49C9">
            <w:pPr>
              <w:rPr>
                <w:rFonts w:ascii="Calibri" w:hAnsi="Calibri" w:cs="Calibri"/>
                <w:b/>
                <w:bCs/>
                <w:sz w:val="24"/>
                <w:szCs w:val="24"/>
              </w:rPr>
            </w:pPr>
            <w:r>
              <w:rPr>
                <w:rFonts w:ascii="Calibri" w:hAnsi="Calibri" w:cs="Calibri"/>
                <w:b/>
                <w:bCs/>
                <w:sz w:val="24"/>
                <w:szCs w:val="24"/>
              </w:rPr>
              <w:t>3.5</w:t>
            </w:r>
          </w:p>
        </w:tc>
        <w:tc>
          <w:tcPr>
            <w:tcW w:w="1512" w:type="pct"/>
          </w:tcPr>
          <w:p w:rsidR="002A49C9" w:rsidRDefault="002A49C9" w:rsidP="002A49C9">
            <w:pPr>
              <w:rPr>
                <w:rFonts w:ascii="Calibri" w:hAnsi="Calibri" w:cs="Calibri"/>
                <w:sz w:val="24"/>
                <w:szCs w:val="24"/>
              </w:rPr>
            </w:pPr>
            <w:r>
              <w:rPr>
                <w:rFonts w:ascii="Calibri" w:hAnsi="Calibri" w:cs="Calibri"/>
                <w:sz w:val="24"/>
                <w:szCs w:val="24"/>
              </w:rPr>
              <w:t xml:space="preserve">Water on campus in regards to bathrooms and kitchen tap </w:t>
            </w:r>
          </w:p>
        </w:tc>
        <w:tc>
          <w:tcPr>
            <w:tcW w:w="739" w:type="pct"/>
          </w:tcPr>
          <w:p w:rsidR="002A49C9" w:rsidRDefault="002A49C9" w:rsidP="002A49C9">
            <w:r>
              <w:t>SA Co-</w:t>
            </w:r>
            <w:proofErr w:type="spellStart"/>
            <w:r>
              <w:t>ord</w:t>
            </w:r>
            <w:proofErr w:type="spellEnd"/>
            <w:r>
              <w:t xml:space="preserve"> and Student President </w:t>
            </w:r>
          </w:p>
        </w:tc>
        <w:tc>
          <w:tcPr>
            <w:tcW w:w="600" w:type="pct"/>
          </w:tcPr>
          <w:p w:rsidR="002A49C9" w:rsidRDefault="002A49C9" w:rsidP="002A49C9">
            <w:r>
              <w:t>ASAP</w:t>
            </w:r>
          </w:p>
        </w:tc>
        <w:tc>
          <w:tcPr>
            <w:tcW w:w="1661" w:type="pct"/>
          </w:tcPr>
          <w:p w:rsidR="002A49C9" w:rsidRDefault="002A49C9" w:rsidP="002A49C9">
            <w:r>
              <w:t xml:space="preserve">On Going  </w:t>
            </w:r>
          </w:p>
          <w:p w:rsidR="002A49C9" w:rsidRDefault="002A49C9" w:rsidP="002A49C9">
            <w:r>
              <w:t>SA Co-</w:t>
            </w:r>
            <w:proofErr w:type="spellStart"/>
            <w:r>
              <w:t>ord</w:t>
            </w:r>
            <w:proofErr w:type="spellEnd"/>
            <w:r>
              <w:t xml:space="preserve"> spoke with facilities, this has been raised with Glasgow but is an ongoing conversation. </w:t>
            </w:r>
          </w:p>
          <w:p w:rsidR="002A49C9" w:rsidRDefault="002A49C9" w:rsidP="002A49C9">
            <w:r>
              <w:t>SA Co-</w:t>
            </w:r>
            <w:proofErr w:type="spellStart"/>
            <w:r>
              <w:t>ord</w:t>
            </w:r>
            <w:proofErr w:type="spellEnd"/>
            <w:r>
              <w:t xml:space="preserve"> spoke also spoke with Student President who has raised this matter with Valery Webster. </w:t>
            </w:r>
          </w:p>
        </w:tc>
      </w:tr>
      <w:tr w:rsidR="002A49C9" w:rsidTr="00584CAA">
        <w:tc>
          <w:tcPr>
            <w:tcW w:w="488" w:type="pct"/>
          </w:tcPr>
          <w:p w:rsidR="002A49C9" w:rsidRDefault="002A49C9" w:rsidP="002A49C9">
            <w:pPr>
              <w:rPr>
                <w:rFonts w:ascii="Calibri" w:hAnsi="Calibri" w:cs="Calibri"/>
                <w:b/>
                <w:bCs/>
                <w:sz w:val="24"/>
                <w:szCs w:val="24"/>
              </w:rPr>
            </w:pPr>
            <w:r>
              <w:rPr>
                <w:rFonts w:ascii="Calibri" w:hAnsi="Calibri" w:cs="Calibri"/>
                <w:b/>
                <w:bCs/>
                <w:sz w:val="24"/>
                <w:szCs w:val="24"/>
              </w:rPr>
              <w:t>3.6</w:t>
            </w:r>
          </w:p>
        </w:tc>
        <w:tc>
          <w:tcPr>
            <w:tcW w:w="1512" w:type="pct"/>
          </w:tcPr>
          <w:p w:rsidR="002A49C9" w:rsidRDefault="002A49C9" w:rsidP="002A49C9">
            <w:pPr>
              <w:rPr>
                <w:rFonts w:ascii="Calibri" w:hAnsi="Calibri" w:cs="Calibri"/>
                <w:sz w:val="24"/>
                <w:szCs w:val="24"/>
              </w:rPr>
            </w:pPr>
            <w:r>
              <w:rPr>
                <w:rFonts w:ascii="Calibri" w:hAnsi="Calibri" w:cs="Calibri"/>
                <w:sz w:val="24"/>
                <w:szCs w:val="24"/>
              </w:rPr>
              <w:t xml:space="preserve">Tours of campus included during induction week </w:t>
            </w:r>
          </w:p>
        </w:tc>
        <w:tc>
          <w:tcPr>
            <w:tcW w:w="739" w:type="pct"/>
          </w:tcPr>
          <w:p w:rsidR="002A49C9" w:rsidRDefault="002A49C9" w:rsidP="002A49C9">
            <w:r>
              <w:t>SA Co-</w:t>
            </w:r>
            <w:proofErr w:type="spellStart"/>
            <w:r>
              <w:t>ord</w:t>
            </w:r>
            <w:proofErr w:type="spellEnd"/>
          </w:p>
        </w:tc>
        <w:tc>
          <w:tcPr>
            <w:tcW w:w="600" w:type="pct"/>
          </w:tcPr>
          <w:p w:rsidR="002A49C9" w:rsidRDefault="002A49C9" w:rsidP="002A49C9">
            <w:r>
              <w:t>January 2020</w:t>
            </w:r>
          </w:p>
        </w:tc>
        <w:tc>
          <w:tcPr>
            <w:tcW w:w="1661" w:type="pct"/>
          </w:tcPr>
          <w:p w:rsidR="002A49C9" w:rsidRDefault="002A49C9" w:rsidP="002A49C9">
            <w:r>
              <w:t xml:space="preserve">On Going  </w:t>
            </w:r>
          </w:p>
          <w:p w:rsidR="002A49C9" w:rsidRDefault="009C711B" w:rsidP="002A49C9">
            <w:r>
              <w:t xml:space="preserve">Will be included in the January Induction week. </w:t>
            </w:r>
          </w:p>
        </w:tc>
      </w:tr>
      <w:tr w:rsidR="002A49C9" w:rsidTr="00584CAA">
        <w:tc>
          <w:tcPr>
            <w:tcW w:w="488" w:type="pct"/>
          </w:tcPr>
          <w:p w:rsidR="002A49C9" w:rsidRDefault="002A49C9" w:rsidP="002A49C9">
            <w:pPr>
              <w:rPr>
                <w:rFonts w:ascii="Calibri" w:hAnsi="Calibri" w:cs="Calibri"/>
                <w:b/>
                <w:bCs/>
                <w:sz w:val="24"/>
                <w:szCs w:val="24"/>
              </w:rPr>
            </w:pPr>
            <w:r>
              <w:rPr>
                <w:rFonts w:ascii="Calibri" w:hAnsi="Calibri" w:cs="Calibri"/>
                <w:b/>
                <w:bCs/>
                <w:sz w:val="24"/>
                <w:szCs w:val="24"/>
              </w:rPr>
              <w:lastRenderedPageBreak/>
              <w:t xml:space="preserve">3.7 </w:t>
            </w:r>
          </w:p>
        </w:tc>
        <w:tc>
          <w:tcPr>
            <w:tcW w:w="1512" w:type="pct"/>
          </w:tcPr>
          <w:p w:rsidR="002A49C9" w:rsidRDefault="002A49C9" w:rsidP="002A49C9">
            <w:pPr>
              <w:rPr>
                <w:rFonts w:ascii="Calibri" w:hAnsi="Calibri" w:cs="Calibri"/>
                <w:sz w:val="24"/>
                <w:szCs w:val="24"/>
              </w:rPr>
            </w:pPr>
            <w:r>
              <w:rPr>
                <w:rFonts w:ascii="Calibri" w:hAnsi="Calibri" w:cs="Calibri"/>
                <w:sz w:val="24"/>
                <w:szCs w:val="24"/>
              </w:rPr>
              <w:t>Free Tea and Coffee to return to the Learning Café</w:t>
            </w:r>
          </w:p>
        </w:tc>
        <w:tc>
          <w:tcPr>
            <w:tcW w:w="739" w:type="pct"/>
          </w:tcPr>
          <w:p w:rsidR="002A49C9" w:rsidRDefault="002A49C9" w:rsidP="002A49C9">
            <w:r>
              <w:t>SA Co-</w:t>
            </w:r>
            <w:proofErr w:type="spellStart"/>
            <w:r>
              <w:t>ord</w:t>
            </w:r>
            <w:proofErr w:type="spellEnd"/>
            <w:r>
              <w:t xml:space="preserve"> and London Officer </w:t>
            </w:r>
          </w:p>
        </w:tc>
        <w:tc>
          <w:tcPr>
            <w:tcW w:w="600" w:type="pct"/>
          </w:tcPr>
          <w:p w:rsidR="002A49C9" w:rsidRDefault="002A49C9" w:rsidP="002A49C9">
            <w:r>
              <w:t>ASAP</w:t>
            </w:r>
          </w:p>
        </w:tc>
        <w:tc>
          <w:tcPr>
            <w:tcW w:w="1661" w:type="pct"/>
          </w:tcPr>
          <w:p w:rsidR="002A49C9" w:rsidRDefault="002A49C9" w:rsidP="002A49C9">
            <w:r>
              <w:t xml:space="preserve">On Going  </w:t>
            </w:r>
          </w:p>
          <w:p w:rsidR="002A49C9" w:rsidRDefault="009C711B" w:rsidP="002A49C9">
            <w:r>
              <w:t>SA Co-</w:t>
            </w:r>
            <w:proofErr w:type="spellStart"/>
            <w:r>
              <w:t>ord</w:t>
            </w:r>
            <w:proofErr w:type="spellEnd"/>
            <w:r>
              <w:t xml:space="preserve"> and London Officer are working with the university to bring back this resource.</w:t>
            </w:r>
          </w:p>
        </w:tc>
      </w:tr>
    </w:tbl>
    <w:p w:rsidR="00AB1A10" w:rsidRDefault="00AB1A10"/>
    <w:sectPr w:rsidR="00AB1A10" w:rsidSect="007862C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FE1" w:rsidRDefault="00600FE1" w:rsidP="00E16E98">
      <w:pPr>
        <w:spacing w:after="0" w:line="240" w:lineRule="auto"/>
      </w:pPr>
      <w:r>
        <w:separator/>
      </w:r>
    </w:p>
  </w:endnote>
  <w:endnote w:type="continuationSeparator" w:id="0">
    <w:p w:rsidR="00600FE1" w:rsidRDefault="00600FE1" w:rsidP="00E1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FE1" w:rsidRDefault="00600FE1" w:rsidP="00E16E98">
      <w:pPr>
        <w:spacing w:after="0" w:line="240" w:lineRule="auto"/>
      </w:pPr>
      <w:r>
        <w:separator/>
      </w:r>
    </w:p>
  </w:footnote>
  <w:footnote w:type="continuationSeparator" w:id="0">
    <w:p w:rsidR="00600FE1" w:rsidRDefault="00600FE1" w:rsidP="00E16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E98" w:rsidRDefault="00E16E98">
    <w:pPr>
      <w:pStyle w:val="Header"/>
    </w:pPr>
    <w: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0pt;height:78.75pt;mso-position-horizontal-relative:text;mso-position-vertical-relative:text;mso-width-relative:page;mso-height-relative:page" wrapcoords="3019 0 2555 466 1626 2176 1045 4973 406 5594 0 6682 -58 8547 -58 12432 174 14918 697 17404 1742 19891 1800 20201 3019 21445 3252 21445 5052 21445 5284 21445 6561 20046 6561 19891 20787 18803 21600 18803 21600 16006 21077 15540 18987 14918 19452 14918 20787 13053 20845 11655 20439 10567 19858 9945 20613 9945 21542 8547 21600 5905 21484 5750 19626 4973 19742 3729 19277 3263 17419 2331 3484 0 3019 0">
          <v:imagedata r:id="rId1" o:title="GCU Students Association LONDON logo without background"/>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07D6A"/>
    <w:multiLevelType w:val="hybridMultilevel"/>
    <w:tmpl w:val="596CEC22"/>
    <w:lvl w:ilvl="0" w:tplc="1B700446">
      <w:start w:val="1"/>
      <w:numFmt w:val="bullet"/>
      <w:lvlText w:val="-"/>
      <w:lvlJc w:val="left"/>
      <w:pPr>
        <w:ind w:left="720" w:hanging="360"/>
      </w:pPr>
      <w:rPr>
        <w:rFonts w:ascii="Calibri,Bold" w:eastAsiaTheme="minorHAnsi" w:hAnsi="Calibri,Bold" w:cs="Calibri,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A46649"/>
    <w:multiLevelType w:val="hybridMultilevel"/>
    <w:tmpl w:val="E4A66D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C7"/>
    <w:rsid w:val="000A15EC"/>
    <w:rsid w:val="001267A9"/>
    <w:rsid w:val="001A4AC7"/>
    <w:rsid w:val="002669FB"/>
    <w:rsid w:val="002A49C9"/>
    <w:rsid w:val="00332B3C"/>
    <w:rsid w:val="003739A4"/>
    <w:rsid w:val="00576FB5"/>
    <w:rsid w:val="00600FE1"/>
    <w:rsid w:val="007862C7"/>
    <w:rsid w:val="00813E7A"/>
    <w:rsid w:val="008941D0"/>
    <w:rsid w:val="008F1128"/>
    <w:rsid w:val="009C711B"/>
    <w:rsid w:val="00AB1A10"/>
    <w:rsid w:val="00E16E98"/>
    <w:rsid w:val="00ED0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3EBD1"/>
  <w15:chartTrackingRefBased/>
  <w15:docId w15:val="{769B67CF-5FB6-40DF-9FA9-2ABED9F4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6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2C7"/>
    <w:pPr>
      <w:ind w:left="720"/>
      <w:contextualSpacing/>
    </w:pPr>
  </w:style>
  <w:style w:type="paragraph" w:styleId="Header">
    <w:name w:val="header"/>
    <w:basedOn w:val="Normal"/>
    <w:link w:val="HeaderChar"/>
    <w:uiPriority w:val="99"/>
    <w:unhideWhenUsed/>
    <w:rsid w:val="00E16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E98"/>
  </w:style>
  <w:style w:type="paragraph" w:styleId="Footer">
    <w:name w:val="footer"/>
    <w:basedOn w:val="Normal"/>
    <w:link w:val="FooterChar"/>
    <w:uiPriority w:val="99"/>
    <w:unhideWhenUsed/>
    <w:rsid w:val="00E16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5065">
      <w:bodyDiv w:val="1"/>
      <w:marLeft w:val="0"/>
      <w:marRight w:val="0"/>
      <w:marTop w:val="0"/>
      <w:marBottom w:val="0"/>
      <w:divBdr>
        <w:top w:val="none" w:sz="0" w:space="0" w:color="auto"/>
        <w:left w:val="none" w:sz="0" w:space="0" w:color="auto"/>
        <w:bottom w:val="none" w:sz="0" w:space="0" w:color="auto"/>
        <w:right w:val="none" w:sz="0" w:space="0" w:color="auto"/>
      </w:divBdr>
    </w:div>
    <w:div w:id="465704419">
      <w:bodyDiv w:val="1"/>
      <w:marLeft w:val="0"/>
      <w:marRight w:val="0"/>
      <w:marTop w:val="0"/>
      <w:marBottom w:val="0"/>
      <w:divBdr>
        <w:top w:val="none" w:sz="0" w:space="0" w:color="auto"/>
        <w:left w:val="none" w:sz="0" w:space="0" w:color="auto"/>
        <w:bottom w:val="none" w:sz="0" w:space="0" w:color="auto"/>
        <w:right w:val="none" w:sz="0" w:space="0" w:color="auto"/>
      </w:divBdr>
    </w:div>
    <w:div w:id="514881370">
      <w:bodyDiv w:val="1"/>
      <w:marLeft w:val="0"/>
      <w:marRight w:val="0"/>
      <w:marTop w:val="0"/>
      <w:marBottom w:val="0"/>
      <w:divBdr>
        <w:top w:val="none" w:sz="0" w:space="0" w:color="auto"/>
        <w:left w:val="none" w:sz="0" w:space="0" w:color="auto"/>
        <w:bottom w:val="none" w:sz="0" w:space="0" w:color="auto"/>
        <w:right w:val="none" w:sz="0" w:space="0" w:color="auto"/>
      </w:divBdr>
    </w:div>
    <w:div w:id="588273664">
      <w:bodyDiv w:val="1"/>
      <w:marLeft w:val="0"/>
      <w:marRight w:val="0"/>
      <w:marTop w:val="0"/>
      <w:marBottom w:val="0"/>
      <w:divBdr>
        <w:top w:val="none" w:sz="0" w:space="0" w:color="auto"/>
        <w:left w:val="none" w:sz="0" w:space="0" w:color="auto"/>
        <w:bottom w:val="none" w:sz="0" w:space="0" w:color="auto"/>
        <w:right w:val="none" w:sz="0" w:space="0" w:color="auto"/>
      </w:divBdr>
    </w:div>
    <w:div w:id="707728068">
      <w:bodyDiv w:val="1"/>
      <w:marLeft w:val="0"/>
      <w:marRight w:val="0"/>
      <w:marTop w:val="0"/>
      <w:marBottom w:val="0"/>
      <w:divBdr>
        <w:top w:val="none" w:sz="0" w:space="0" w:color="auto"/>
        <w:left w:val="none" w:sz="0" w:space="0" w:color="auto"/>
        <w:bottom w:val="none" w:sz="0" w:space="0" w:color="auto"/>
        <w:right w:val="none" w:sz="0" w:space="0" w:color="auto"/>
      </w:divBdr>
    </w:div>
    <w:div w:id="862327560">
      <w:bodyDiv w:val="1"/>
      <w:marLeft w:val="0"/>
      <w:marRight w:val="0"/>
      <w:marTop w:val="0"/>
      <w:marBottom w:val="0"/>
      <w:divBdr>
        <w:top w:val="none" w:sz="0" w:space="0" w:color="auto"/>
        <w:left w:val="none" w:sz="0" w:space="0" w:color="auto"/>
        <w:bottom w:val="none" w:sz="0" w:space="0" w:color="auto"/>
        <w:right w:val="none" w:sz="0" w:space="0" w:color="auto"/>
      </w:divBdr>
    </w:div>
    <w:div w:id="11629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Scarlett</dc:creator>
  <cp:keywords/>
  <dc:description/>
  <cp:lastModifiedBy>Hooper, Scarlett</cp:lastModifiedBy>
  <cp:revision>2</cp:revision>
  <dcterms:created xsi:type="dcterms:W3CDTF">2019-11-13T17:07:00Z</dcterms:created>
  <dcterms:modified xsi:type="dcterms:W3CDTF">2019-11-13T17:07:00Z</dcterms:modified>
</cp:coreProperties>
</file>